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16F89" w14:textId="77777777" w:rsidR="00725A67" w:rsidRDefault="006B08E1" w:rsidP="006B08E1">
      <w:pPr>
        <w:pStyle w:val="Beskrivning"/>
        <w:rPr>
          <w:rStyle w:val="RubrikChar"/>
        </w:rPr>
      </w:pPr>
      <w:bookmarkStart w:id="0" w:name="_Toc482358022"/>
      <w:bookmarkStart w:id="1" w:name="_Toc482358204"/>
      <w:bookmarkStart w:id="2" w:name="_Toc482363499"/>
      <w:r w:rsidRPr="00725A67">
        <w:rPr>
          <w:rStyle w:val="RubrikChar"/>
        </w:rPr>
        <w:t>Bolinfestivalen 2018</w:t>
      </w:r>
    </w:p>
    <w:p w14:paraId="5D10A685" w14:textId="77777777" w:rsidR="00725A67" w:rsidRDefault="00725A67" w:rsidP="006B08E1">
      <w:pPr>
        <w:pStyle w:val="Beskrivning"/>
        <w:rPr>
          <w:rStyle w:val="RubrikChar"/>
        </w:rPr>
      </w:pPr>
    </w:p>
    <w:p w14:paraId="62D12EA8" w14:textId="77777777" w:rsidR="00960746" w:rsidRDefault="00326A02" w:rsidP="006B08E1">
      <w:pPr>
        <w:pStyle w:val="Beskrivning"/>
        <w:rPr>
          <w:rStyle w:val="Rubrik2Char"/>
          <w:rFonts w:ascii="Geneva" w:hAnsi="Geneva"/>
          <w:sz w:val="40"/>
          <w:szCs w:val="40"/>
        </w:rPr>
      </w:pPr>
      <w:bookmarkStart w:id="3" w:name="_Toc514240452"/>
      <w:r w:rsidRPr="00326A02">
        <w:rPr>
          <w:rStyle w:val="Rubrik2Char"/>
          <w:rFonts w:ascii="Geneva" w:hAnsi="Geneva"/>
          <w:noProof/>
          <w:sz w:val="40"/>
          <w:szCs w:val="40"/>
        </w:rPr>
        <w:drawing>
          <wp:inline distT="0" distB="0" distL="0" distR="0" wp14:anchorId="7FD5E889" wp14:editId="4C46C46F">
            <wp:extent cx="5760085" cy="2400300"/>
            <wp:effectExtent l="0" t="0" r="0" b="0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limate-cold-glacier-iceber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54" b="9152"/>
                    <a:stretch/>
                  </pic:blipFill>
                  <pic:spPr bwMode="auto">
                    <a:xfrm>
                      <a:off x="0" y="0"/>
                      <a:ext cx="5760085" cy="240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3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v-SE"/>
        </w:rPr>
        <w:id w:val="14709070"/>
        <w:docPartObj>
          <w:docPartGallery w:val="Table of Contents"/>
          <w:docPartUnique/>
        </w:docPartObj>
      </w:sdtPr>
      <w:sdtEndPr/>
      <w:sdtContent>
        <w:p w14:paraId="0DF7C3EB" w14:textId="77777777" w:rsidR="00976C02" w:rsidRDefault="00976C02">
          <w:pPr>
            <w:pStyle w:val="Innehllsfrteckningsrubrik"/>
          </w:pPr>
          <w:r>
            <w:t>Innehållsförteckning</w:t>
          </w:r>
        </w:p>
        <w:p w14:paraId="5C1E90AB" w14:textId="5666982F" w:rsidR="00964DB6" w:rsidRDefault="00976C02" w:rsidP="00964DB6">
          <w:pPr>
            <w:pStyle w:val="Innehll2"/>
            <w:tabs>
              <w:tab w:val="right" w:leader="dot" w:pos="9062"/>
            </w:tabs>
            <w:rPr>
              <w:rStyle w:val="Hyperlnk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4240452" w:history="1">
            <w:r w:rsidR="00964DB6">
              <w:rPr>
                <w:noProof/>
                <w:webHidden/>
              </w:rPr>
              <w:tab/>
            </w:r>
            <w:r w:rsidR="00964DB6">
              <w:rPr>
                <w:noProof/>
                <w:webHidden/>
              </w:rPr>
              <w:fldChar w:fldCharType="begin"/>
            </w:r>
            <w:r w:rsidR="00964DB6">
              <w:rPr>
                <w:noProof/>
                <w:webHidden/>
              </w:rPr>
              <w:instrText xml:space="preserve"> PAGEREF _Toc514240452 \h </w:instrText>
            </w:r>
            <w:r w:rsidR="00964DB6">
              <w:rPr>
                <w:noProof/>
                <w:webHidden/>
              </w:rPr>
            </w:r>
            <w:r w:rsidR="00964DB6">
              <w:rPr>
                <w:noProof/>
                <w:webHidden/>
              </w:rPr>
              <w:fldChar w:fldCharType="separate"/>
            </w:r>
            <w:r w:rsidR="00964DB6">
              <w:rPr>
                <w:noProof/>
                <w:webHidden/>
              </w:rPr>
              <w:t>1</w:t>
            </w:r>
            <w:r w:rsidR="00964DB6">
              <w:rPr>
                <w:noProof/>
                <w:webHidden/>
              </w:rPr>
              <w:fldChar w:fldCharType="end"/>
            </w:r>
          </w:hyperlink>
        </w:p>
        <w:p w14:paraId="273D7E62" w14:textId="3E45D48F" w:rsidR="00964DB6" w:rsidRDefault="00D531F4" w:rsidP="00964DB6">
          <w:pPr>
            <w:pStyle w:val="Innehll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4240454" w:history="1">
            <w:r w:rsidR="00964DB6" w:rsidRPr="0051261F">
              <w:rPr>
                <w:rStyle w:val="Hyperlnk"/>
                <w:rFonts w:ascii="Geneva" w:hAnsi="Geneva"/>
                <w:noProof/>
              </w:rPr>
              <w:t>Hur påverkas våra världshav av den ökade växthuseffekten?</w:t>
            </w:r>
            <w:r w:rsidR="00964DB6">
              <w:rPr>
                <w:noProof/>
                <w:webHidden/>
              </w:rPr>
              <w:tab/>
            </w:r>
            <w:r w:rsidR="00964DB6">
              <w:rPr>
                <w:noProof/>
                <w:webHidden/>
              </w:rPr>
              <w:fldChar w:fldCharType="begin"/>
            </w:r>
            <w:r w:rsidR="00964DB6">
              <w:rPr>
                <w:noProof/>
                <w:webHidden/>
              </w:rPr>
              <w:instrText xml:space="preserve"> PAGEREF _Toc514240454 \h </w:instrText>
            </w:r>
            <w:r w:rsidR="00964DB6">
              <w:rPr>
                <w:noProof/>
                <w:webHidden/>
              </w:rPr>
            </w:r>
            <w:r w:rsidR="00964DB6">
              <w:rPr>
                <w:noProof/>
                <w:webHidden/>
              </w:rPr>
              <w:fldChar w:fldCharType="separate"/>
            </w:r>
            <w:r w:rsidR="00964DB6">
              <w:rPr>
                <w:noProof/>
                <w:webHidden/>
              </w:rPr>
              <w:t>2</w:t>
            </w:r>
            <w:r w:rsidR="00964DB6">
              <w:rPr>
                <w:noProof/>
                <w:webHidden/>
              </w:rPr>
              <w:fldChar w:fldCharType="end"/>
            </w:r>
          </w:hyperlink>
        </w:p>
        <w:p w14:paraId="3D0B2A0A" w14:textId="28B1B663" w:rsidR="00964DB6" w:rsidRDefault="00D531F4">
          <w:pPr>
            <w:pStyle w:val="Innehll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4240456" w:history="1">
            <w:r w:rsidR="00964DB6" w:rsidRPr="0051261F">
              <w:rPr>
                <w:rStyle w:val="Hyperlnk"/>
                <w:rFonts w:ascii="Geneva" w:hAnsi="Geneva"/>
                <w:noProof/>
              </w:rPr>
              <w:t>Hur påverkas havsnivån av en global uppvärmning?</w:t>
            </w:r>
            <w:r w:rsidR="00964DB6">
              <w:rPr>
                <w:noProof/>
                <w:webHidden/>
              </w:rPr>
              <w:tab/>
            </w:r>
            <w:r w:rsidR="00964DB6">
              <w:rPr>
                <w:noProof/>
                <w:webHidden/>
              </w:rPr>
              <w:fldChar w:fldCharType="begin"/>
            </w:r>
            <w:r w:rsidR="00964DB6">
              <w:rPr>
                <w:noProof/>
                <w:webHidden/>
              </w:rPr>
              <w:instrText xml:space="preserve"> PAGEREF _Toc514240456 \h </w:instrText>
            </w:r>
            <w:r w:rsidR="00964DB6">
              <w:rPr>
                <w:noProof/>
                <w:webHidden/>
              </w:rPr>
            </w:r>
            <w:r w:rsidR="00964DB6">
              <w:rPr>
                <w:noProof/>
                <w:webHidden/>
              </w:rPr>
              <w:fldChar w:fldCharType="separate"/>
            </w:r>
            <w:r w:rsidR="00964DB6">
              <w:rPr>
                <w:noProof/>
                <w:webHidden/>
              </w:rPr>
              <w:t>3</w:t>
            </w:r>
            <w:r w:rsidR="00964DB6">
              <w:rPr>
                <w:noProof/>
                <w:webHidden/>
              </w:rPr>
              <w:fldChar w:fldCharType="end"/>
            </w:r>
          </w:hyperlink>
        </w:p>
        <w:p w14:paraId="5294DC14" w14:textId="003433DC" w:rsidR="00964DB6" w:rsidRDefault="00D531F4" w:rsidP="00964DB6">
          <w:pPr>
            <w:pStyle w:val="Innehll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4240460" w:history="1">
            <w:r w:rsidR="00964DB6" w:rsidRPr="0051261F">
              <w:rPr>
                <w:rStyle w:val="Hyperlnk"/>
                <w:rFonts w:ascii="Geneva" w:hAnsi="Geneva"/>
                <w:noProof/>
              </w:rPr>
              <w:t>Hur påverkar CO</w:t>
            </w:r>
            <w:r w:rsidR="00964DB6" w:rsidRPr="0051261F">
              <w:rPr>
                <w:rStyle w:val="Hyperlnk"/>
                <w:rFonts w:ascii="Geneva" w:hAnsi="Geneva"/>
                <w:noProof/>
                <w:vertAlign w:val="subscript"/>
              </w:rPr>
              <w:t>2</w:t>
            </w:r>
          </w:hyperlink>
          <w:hyperlink w:anchor="_Toc514240461" w:history="1">
            <w:r w:rsidR="00964DB6">
              <w:rPr>
                <w:rStyle w:val="Hyperlnk"/>
                <w:rFonts w:ascii="Geneva" w:hAnsi="Geneva"/>
                <w:noProof/>
              </w:rPr>
              <w:t xml:space="preserve"> v</w:t>
            </w:r>
            <w:r w:rsidR="00964DB6" w:rsidRPr="0051261F">
              <w:rPr>
                <w:rStyle w:val="Hyperlnk"/>
                <w:rFonts w:ascii="Geneva" w:hAnsi="Geneva"/>
                <w:noProof/>
              </w:rPr>
              <w:t>attnets pH?</w:t>
            </w:r>
            <w:r w:rsidR="00964DB6">
              <w:rPr>
                <w:noProof/>
                <w:webHidden/>
              </w:rPr>
              <w:tab/>
            </w:r>
            <w:r w:rsidR="00964DB6">
              <w:rPr>
                <w:noProof/>
                <w:webHidden/>
              </w:rPr>
              <w:fldChar w:fldCharType="begin"/>
            </w:r>
            <w:r w:rsidR="00964DB6">
              <w:rPr>
                <w:noProof/>
                <w:webHidden/>
              </w:rPr>
              <w:instrText xml:space="preserve"> PAGEREF _Toc514240461 \h </w:instrText>
            </w:r>
            <w:r w:rsidR="00964DB6">
              <w:rPr>
                <w:noProof/>
                <w:webHidden/>
              </w:rPr>
            </w:r>
            <w:r w:rsidR="00964DB6">
              <w:rPr>
                <w:noProof/>
                <w:webHidden/>
              </w:rPr>
              <w:fldChar w:fldCharType="separate"/>
            </w:r>
            <w:r w:rsidR="00964DB6">
              <w:rPr>
                <w:noProof/>
                <w:webHidden/>
              </w:rPr>
              <w:t>5</w:t>
            </w:r>
            <w:r w:rsidR="00964DB6">
              <w:rPr>
                <w:noProof/>
                <w:webHidden/>
              </w:rPr>
              <w:fldChar w:fldCharType="end"/>
            </w:r>
          </w:hyperlink>
        </w:p>
        <w:p w14:paraId="33CBC2EF" w14:textId="7F512066" w:rsidR="00964DB6" w:rsidRDefault="00D531F4">
          <w:pPr>
            <w:pStyle w:val="Innehll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4240462" w:history="1">
            <w:r w:rsidR="00964DB6" w:rsidRPr="0051261F">
              <w:rPr>
                <w:rStyle w:val="Hyperlnk"/>
                <w:rFonts w:ascii="Geneva" w:hAnsi="Geneva"/>
                <w:noProof/>
              </w:rPr>
              <w:t>Svaveldioxid och miljöpåverkan</w:t>
            </w:r>
            <w:r w:rsidR="00964DB6">
              <w:rPr>
                <w:noProof/>
                <w:webHidden/>
              </w:rPr>
              <w:tab/>
            </w:r>
            <w:r w:rsidR="00964DB6">
              <w:rPr>
                <w:noProof/>
                <w:webHidden/>
              </w:rPr>
              <w:fldChar w:fldCharType="begin"/>
            </w:r>
            <w:r w:rsidR="00964DB6">
              <w:rPr>
                <w:noProof/>
                <w:webHidden/>
              </w:rPr>
              <w:instrText xml:space="preserve"> PAGEREF _Toc514240462 \h </w:instrText>
            </w:r>
            <w:r w:rsidR="00964DB6">
              <w:rPr>
                <w:noProof/>
                <w:webHidden/>
              </w:rPr>
            </w:r>
            <w:r w:rsidR="00964DB6">
              <w:rPr>
                <w:noProof/>
                <w:webHidden/>
              </w:rPr>
              <w:fldChar w:fldCharType="separate"/>
            </w:r>
            <w:r w:rsidR="00964DB6">
              <w:rPr>
                <w:noProof/>
                <w:webHidden/>
              </w:rPr>
              <w:t>6</w:t>
            </w:r>
            <w:r w:rsidR="00964DB6">
              <w:rPr>
                <w:noProof/>
                <w:webHidden/>
              </w:rPr>
              <w:fldChar w:fldCharType="end"/>
            </w:r>
          </w:hyperlink>
        </w:p>
        <w:p w14:paraId="2B02123C" w14:textId="648AC371" w:rsidR="00964DB6" w:rsidRDefault="00D531F4">
          <w:pPr>
            <w:pStyle w:val="Innehll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4240463" w:history="1">
            <w:r w:rsidR="00964DB6" w:rsidRPr="0051261F">
              <w:rPr>
                <w:rStyle w:val="Hyperlnk"/>
                <w:rFonts w:ascii="Geneva" w:hAnsi="Geneva"/>
                <w:noProof/>
              </w:rPr>
              <w:t>Effekter av havsförsurning på organismer med kalkskal</w:t>
            </w:r>
            <w:r w:rsidR="00964DB6">
              <w:rPr>
                <w:noProof/>
                <w:webHidden/>
              </w:rPr>
              <w:tab/>
            </w:r>
            <w:r w:rsidR="00964DB6">
              <w:rPr>
                <w:noProof/>
                <w:webHidden/>
              </w:rPr>
              <w:fldChar w:fldCharType="begin"/>
            </w:r>
            <w:r w:rsidR="00964DB6">
              <w:rPr>
                <w:noProof/>
                <w:webHidden/>
              </w:rPr>
              <w:instrText xml:space="preserve"> PAGEREF _Toc514240463 \h </w:instrText>
            </w:r>
            <w:r w:rsidR="00964DB6">
              <w:rPr>
                <w:noProof/>
                <w:webHidden/>
              </w:rPr>
            </w:r>
            <w:r w:rsidR="00964DB6">
              <w:rPr>
                <w:noProof/>
                <w:webHidden/>
              </w:rPr>
              <w:fldChar w:fldCharType="separate"/>
            </w:r>
            <w:r w:rsidR="00964DB6">
              <w:rPr>
                <w:noProof/>
                <w:webHidden/>
              </w:rPr>
              <w:t>8</w:t>
            </w:r>
            <w:r w:rsidR="00964DB6">
              <w:rPr>
                <w:noProof/>
                <w:webHidden/>
              </w:rPr>
              <w:fldChar w:fldCharType="end"/>
            </w:r>
          </w:hyperlink>
        </w:p>
        <w:p w14:paraId="21008CEF" w14:textId="2FCC39C5" w:rsidR="00976C02" w:rsidRDefault="00976C02">
          <w:r>
            <w:fldChar w:fldCharType="end"/>
          </w:r>
        </w:p>
      </w:sdtContent>
    </w:sdt>
    <w:p w14:paraId="2D2B8025" w14:textId="77777777" w:rsidR="00D5501F" w:rsidRDefault="00960746" w:rsidP="00D5501F">
      <w:pPr>
        <w:spacing w:after="200" w:line="276" w:lineRule="auto"/>
        <w:rPr>
          <w:rStyle w:val="Rubrik2Char"/>
          <w:rFonts w:ascii="Geneva" w:hAnsi="Geneva"/>
          <w:sz w:val="40"/>
          <w:szCs w:val="40"/>
        </w:rPr>
      </w:pPr>
      <w:r>
        <w:rPr>
          <w:rStyle w:val="Rubrik2Char"/>
          <w:rFonts w:ascii="Geneva" w:hAnsi="Geneva"/>
          <w:sz w:val="40"/>
          <w:szCs w:val="40"/>
        </w:rPr>
        <w:br w:type="page"/>
      </w:r>
    </w:p>
    <w:p w14:paraId="78DFE4AE" w14:textId="259AD395" w:rsidR="00725A67" w:rsidRDefault="00725A67" w:rsidP="00725A67">
      <w:pPr>
        <w:pStyle w:val="Rubrik1"/>
        <w:jc w:val="right"/>
        <w:rPr>
          <w:rStyle w:val="Rubrik2Char"/>
          <w:rFonts w:ascii="Geneva" w:hAnsi="Geneva"/>
          <w:sz w:val="40"/>
          <w:szCs w:val="40"/>
        </w:rPr>
      </w:pPr>
      <w:bookmarkStart w:id="4" w:name="_Toc514240453"/>
      <w:r w:rsidRPr="00326A02">
        <w:rPr>
          <w:rFonts w:ascii="Geneva" w:hAnsi="Geneva"/>
          <w:b w:val="0"/>
          <w:i w:val="0"/>
          <w:noProof/>
          <w:sz w:val="40"/>
          <w:szCs w:val="40"/>
        </w:rPr>
        <w:lastRenderedPageBreak/>
        <w:drawing>
          <wp:anchor distT="0" distB="0" distL="114300" distR="114300" simplePos="0" relativeHeight="251659264" behindDoc="1" locked="0" layoutInCell="1" allowOverlap="1" wp14:anchorId="51EAA91F" wp14:editId="3266D916">
            <wp:simplePos x="0" y="0"/>
            <wp:positionH relativeFrom="margin">
              <wp:posOffset>14321</wp:posOffset>
            </wp:positionH>
            <wp:positionV relativeFrom="paragraph">
              <wp:posOffset>201444</wp:posOffset>
            </wp:positionV>
            <wp:extent cx="2292985" cy="1371600"/>
            <wp:effectExtent l="0" t="0" r="5715" b="0"/>
            <wp:wrapTight wrapText="bothSides">
              <wp:wrapPolygon edited="0">
                <wp:start x="0" y="0"/>
                <wp:lineTo x="0" y="21400"/>
                <wp:lineTo x="21534" y="21400"/>
                <wp:lineTo x="21534" y="0"/>
                <wp:lineTo x="0" y="0"/>
              </wp:wrapPolygon>
            </wp:wrapTight>
            <wp:docPr id="7" name="Bildobjekt 7" descr="Bildresultat för hav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resultat för hav wikimedia commo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4"/>
    </w:p>
    <w:p w14:paraId="6AB49651" w14:textId="77777777" w:rsidR="00F57E55" w:rsidRDefault="00F57E55" w:rsidP="00725A67">
      <w:pPr>
        <w:pStyle w:val="Rubrik1"/>
        <w:jc w:val="right"/>
        <w:rPr>
          <w:rStyle w:val="Rubrik2Char"/>
          <w:rFonts w:ascii="Geneva" w:hAnsi="Geneva"/>
          <w:sz w:val="40"/>
          <w:szCs w:val="40"/>
        </w:rPr>
      </w:pPr>
    </w:p>
    <w:p w14:paraId="4054CDDD" w14:textId="77AE09A2" w:rsidR="00960746" w:rsidRPr="00725A67" w:rsidRDefault="00725A67" w:rsidP="00725A67">
      <w:pPr>
        <w:pStyle w:val="Rubrik1"/>
        <w:jc w:val="right"/>
        <w:rPr>
          <w:rFonts w:ascii="Geneva" w:hAnsi="Geneva"/>
          <w:b w:val="0"/>
          <w:bCs w:val="0"/>
          <w:i w:val="0"/>
          <w:iCs w:val="0"/>
          <w:sz w:val="40"/>
          <w:szCs w:val="40"/>
        </w:rPr>
      </w:pPr>
      <w:bookmarkStart w:id="5" w:name="_Toc514240454"/>
      <w:r>
        <w:rPr>
          <w:rStyle w:val="Rubrik2Char"/>
          <w:rFonts w:ascii="Geneva" w:hAnsi="Geneva"/>
          <w:sz w:val="40"/>
          <w:szCs w:val="40"/>
        </w:rPr>
        <w:t xml:space="preserve">Hur påverkas </w:t>
      </w:r>
      <w:r w:rsidR="003F2D56">
        <w:rPr>
          <w:rStyle w:val="Rubrik2Char"/>
          <w:rFonts w:ascii="Geneva" w:hAnsi="Geneva"/>
          <w:sz w:val="40"/>
          <w:szCs w:val="40"/>
        </w:rPr>
        <w:t xml:space="preserve">våra världshav av den ökade </w:t>
      </w:r>
      <w:r w:rsidR="00960746" w:rsidRPr="00326A02">
        <w:rPr>
          <w:rStyle w:val="Rubrik2Char"/>
          <w:rFonts w:ascii="Geneva" w:hAnsi="Geneva"/>
          <w:sz w:val="40"/>
          <w:szCs w:val="40"/>
        </w:rPr>
        <w:t>växthuseffekten?</w:t>
      </w:r>
      <w:bookmarkEnd w:id="0"/>
      <w:bookmarkEnd w:id="1"/>
      <w:bookmarkEnd w:id="2"/>
      <w:bookmarkEnd w:id="5"/>
    </w:p>
    <w:p w14:paraId="18E48F50" w14:textId="36E905B5" w:rsidR="00B74EDE" w:rsidRDefault="00B74EDE" w:rsidP="00960746">
      <w:pPr>
        <w:rPr>
          <w:rFonts w:asciiTheme="minorHAnsi" w:hAnsiTheme="minorHAnsi"/>
        </w:rPr>
      </w:pPr>
    </w:p>
    <w:p w14:paraId="47B3E85C" w14:textId="04700A60" w:rsidR="00FD35AD" w:rsidRPr="00964DB6" w:rsidRDefault="00232B02" w:rsidP="00F57E55">
      <w:pPr>
        <w:pStyle w:val="Oformateradtext"/>
        <w:spacing w:after="120"/>
        <w:rPr>
          <w:i/>
          <w:sz w:val="24"/>
          <w:szCs w:val="24"/>
        </w:rPr>
      </w:pPr>
      <w:r w:rsidRPr="00964DB6">
        <w:rPr>
          <w:i/>
          <w:sz w:val="24"/>
          <w:szCs w:val="24"/>
        </w:rPr>
        <w:t>Enligt IPCC:s</w:t>
      </w:r>
      <w:r w:rsidR="00FD35AD" w:rsidRPr="00964DB6">
        <w:rPr>
          <w:rStyle w:val="Fotnotsreferens"/>
          <w:rFonts w:asciiTheme="minorHAnsi" w:hAnsiTheme="minorHAnsi"/>
          <w:i/>
          <w:sz w:val="24"/>
          <w:szCs w:val="24"/>
        </w:rPr>
        <w:footnoteReference w:id="1"/>
      </w:r>
      <w:r w:rsidR="00FD35AD" w:rsidRPr="00964DB6">
        <w:rPr>
          <w:rFonts w:asciiTheme="minorHAnsi" w:hAnsiTheme="minorHAnsi"/>
          <w:i/>
          <w:sz w:val="24"/>
          <w:szCs w:val="24"/>
        </w:rPr>
        <w:t xml:space="preserve"> </w:t>
      </w:r>
      <w:r w:rsidRPr="00964DB6">
        <w:rPr>
          <w:i/>
          <w:sz w:val="24"/>
          <w:szCs w:val="24"/>
        </w:rPr>
        <w:t xml:space="preserve"> rapport (2013) har världshaven absorberat en del av den CO</w:t>
      </w:r>
      <w:r w:rsidRPr="00964DB6">
        <w:rPr>
          <w:i/>
          <w:sz w:val="24"/>
          <w:szCs w:val="24"/>
          <w:vertAlign w:val="subscript"/>
        </w:rPr>
        <w:t>2</w:t>
      </w:r>
      <w:r w:rsidRPr="00964DB6">
        <w:rPr>
          <w:i/>
          <w:sz w:val="24"/>
          <w:szCs w:val="24"/>
        </w:rPr>
        <w:t xml:space="preserve"> vi människor har släppt ut i atmosfären. Den CO</w:t>
      </w:r>
      <w:r w:rsidRPr="00964DB6">
        <w:rPr>
          <w:i/>
          <w:sz w:val="24"/>
          <w:szCs w:val="24"/>
          <w:vertAlign w:val="subscript"/>
        </w:rPr>
        <w:t>2</w:t>
      </w:r>
      <w:r w:rsidRPr="00964DB6">
        <w:rPr>
          <w:i/>
          <w:sz w:val="24"/>
          <w:szCs w:val="24"/>
        </w:rPr>
        <w:t xml:space="preserve"> som är kvar i atmosfären bidrar till växthuseffekten och gör att den globala temperaturen stiger. </w:t>
      </w:r>
    </w:p>
    <w:p w14:paraId="3E2F712D" w14:textId="617B55FB" w:rsidR="00232B02" w:rsidRPr="00FD35AD" w:rsidRDefault="00232B02" w:rsidP="00FD35AD">
      <w:pPr>
        <w:pStyle w:val="Oformateradtext"/>
        <w:spacing w:after="120"/>
        <w:rPr>
          <w:sz w:val="24"/>
          <w:szCs w:val="24"/>
        </w:rPr>
      </w:pPr>
      <w:r w:rsidRPr="00FD35AD">
        <w:rPr>
          <w:sz w:val="24"/>
          <w:szCs w:val="24"/>
        </w:rPr>
        <w:t>Kan världshaven absorbera lika mycket CO</w:t>
      </w:r>
      <w:r w:rsidRPr="00FD35AD">
        <w:rPr>
          <w:sz w:val="24"/>
          <w:szCs w:val="24"/>
          <w:vertAlign w:val="subscript"/>
        </w:rPr>
        <w:t>2</w:t>
      </w:r>
      <w:r w:rsidRPr="00FD35AD">
        <w:rPr>
          <w:sz w:val="24"/>
          <w:szCs w:val="24"/>
        </w:rPr>
        <w:t xml:space="preserve"> om de blir varmare?     </w:t>
      </w:r>
    </w:p>
    <w:p w14:paraId="3D15A3FD" w14:textId="77777777" w:rsidR="00232B02" w:rsidRPr="00FD35AD" w:rsidRDefault="00232B02" w:rsidP="00232B02">
      <w:pPr>
        <w:pStyle w:val="Oformateradtext"/>
        <w:rPr>
          <w:sz w:val="24"/>
          <w:szCs w:val="24"/>
        </w:rPr>
      </w:pPr>
      <w:r w:rsidRPr="00FD35AD">
        <w:rPr>
          <w:sz w:val="24"/>
          <w:szCs w:val="24"/>
        </w:rPr>
        <w:t xml:space="preserve">    1. Ett varmare hav absorberar mer CO</w:t>
      </w:r>
      <w:r w:rsidRPr="00FD35AD">
        <w:rPr>
          <w:sz w:val="24"/>
          <w:szCs w:val="24"/>
          <w:vertAlign w:val="subscript"/>
        </w:rPr>
        <w:t>2</w:t>
      </w:r>
      <w:r w:rsidRPr="00FD35AD">
        <w:rPr>
          <w:sz w:val="24"/>
          <w:szCs w:val="24"/>
        </w:rPr>
        <w:t>.</w:t>
      </w:r>
    </w:p>
    <w:p w14:paraId="0240F62F" w14:textId="77777777" w:rsidR="00232B02" w:rsidRPr="00FD35AD" w:rsidRDefault="00232B02" w:rsidP="00232B02">
      <w:pPr>
        <w:pStyle w:val="Oformateradtext"/>
        <w:rPr>
          <w:sz w:val="24"/>
          <w:szCs w:val="24"/>
        </w:rPr>
      </w:pPr>
      <w:r w:rsidRPr="00FD35AD">
        <w:rPr>
          <w:sz w:val="24"/>
          <w:szCs w:val="24"/>
        </w:rPr>
        <w:t xml:space="preserve">    X. Ett varmare hav absorberar mindre CO</w:t>
      </w:r>
      <w:r w:rsidRPr="00FD35AD">
        <w:rPr>
          <w:sz w:val="24"/>
          <w:szCs w:val="24"/>
          <w:vertAlign w:val="subscript"/>
        </w:rPr>
        <w:t>2</w:t>
      </w:r>
      <w:r w:rsidRPr="00FD35AD">
        <w:rPr>
          <w:sz w:val="24"/>
          <w:szCs w:val="24"/>
        </w:rPr>
        <w:t>.</w:t>
      </w:r>
    </w:p>
    <w:p w14:paraId="11311150" w14:textId="77777777" w:rsidR="00232B02" w:rsidRPr="00FD35AD" w:rsidRDefault="00232B02" w:rsidP="00232B02">
      <w:pPr>
        <w:pStyle w:val="Oformateradtext"/>
        <w:rPr>
          <w:sz w:val="24"/>
          <w:szCs w:val="24"/>
        </w:rPr>
      </w:pPr>
      <w:r w:rsidRPr="00FD35AD">
        <w:rPr>
          <w:sz w:val="24"/>
          <w:szCs w:val="24"/>
        </w:rPr>
        <w:t xml:space="preserve">    2. Mängden CO</w:t>
      </w:r>
      <w:r w:rsidRPr="00FD35AD">
        <w:rPr>
          <w:sz w:val="24"/>
          <w:szCs w:val="24"/>
          <w:vertAlign w:val="subscript"/>
        </w:rPr>
        <w:t xml:space="preserve">2 </w:t>
      </w:r>
      <w:r w:rsidRPr="00FD35AD">
        <w:rPr>
          <w:sz w:val="24"/>
          <w:szCs w:val="24"/>
        </w:rPr>
        <w:t>som absorberas av haven påverkas inte av temperaturen.</w:t>
      </w:r>
    </w:p>
    <w:p w14:paraId="405E52BE" w14:textId="3867CE2B" w:rsidR="00960746" w:rsidRPr="00FD35AD" w:rsidRDefault="00232B02" w:rsidP="00FD35AD">
      <w:pPr>
        <w:pStyle w:val="Oformateradtext"/>
      </w:pPr>
      <w:r>
        <w:t xml:space="preserve">    </w:t>
      </w:r>
    </w:p>
    <w:p w14:paraId="7D9908A1" w14:textId="77777777" w:rsidR="00960746" w:rsidRPr="009C13E8" w:rsidRDefault="00960746" w:rsidP="00960746">
      <w:pPr>
        <w:rPr>
          <w:rFonts w:asciiTheme="minorHAnsi" w:hAnsiTheme="minorHAnsi"/>
          <w:b/>
          <w:bCs/>
        </w:rPr>
      </w:pPr>
      <w:r w:rsidRPr="005D573E">
        <w:rPr>
          <w:rFonts w:asciiTheme="minorHAnsi" w:hAnsiTheme="minorHAnsi"/>
          <w:b/>
        </w:rPr>
        <w:t>Material</w:t>
      </w:r>
      <w:r w:rsidRPr="005D573E">
        <w:rPr>
          <w:rFonts w:asciiTheme="minorHAnsi" w:hAnsiTheme="minorHAnsi"/>
          <w:b/>
          <w:bCs/>
        </w:rPr>
        <w:t>:</w:t>
      </w:r>
      <w:r w:rsidRPr="009C13E8">
        <w:rPr>
          <w:rFonts w:asciiTheme="minorHAnsi" w:hAnsiTheme="minorHAnsi"/>
          <w:b/>
          <w:bCs/>
        </w:rPr>
        <w:t xml:space="preserve">  </w:t>
      </w:r>
      <w:r w:rsidRPr="005D573E">
        <w:rPr>
          <w:rFonts w:asciiTheme="minorHAnsi" w:hAnsiTheme="minorHAnsi"/>
          <w:bCs/>
        </w:rPr>
        <w:t xml:space="preserve">2 E- kolvar, sugrör, indikator (BTB), </w:t>
      </w:r>
      <w:r w:rsidR="000928A3">
        <w:rPr>
          <w:rFonts w:asciiTheme="minorHAnsi" w:hAnsiTheme="minorHAnsi"/>
          <w:bCs/>
        </w:rPr>
        <w:t xml:space="preserve">kranvatten, </w:t>
      </w:r>
      <w:r w:rsidRPr="005D573E">
        <w:rPr>
          <w:rFonts w:asciiTheme="minorHAnsi" w:hAnsiTheme="minorHAnsi"/>
          <w:bCs/>
        </w:rPr>
        <w:t>värmeplatta</w:t>
      </w:r>
    </w:p>
    <w:p w14:paraId="72ECFEDF" w14:textId="77777777" w:rsidR="00960746" w:rsidRDefault="00960746" w:rsidP="00960746">
      <w:pPr>
        <w:rPr>
          <w:rFonts w:asciiTheme="minorHAnsi" w:hAnsiTheme="minorHAnsi"/>
          <w:b/>
          <w:bCs/>
        </w:rPr>
      </w:pPr>
    </w:p>
    <w:p w14:paraId="08FAB0EB" w14:textId="77777777" w:rsidR="00960746" w:rsidRPr="005D573E" w:rsidRDefault="00960746" w:rsidP="00960746">
      <w:pPr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Utförande</w:t>
      </w:r>
      <w:r w:rsidRPr="005D573E">
        <w:rPr>
          <w:rFonts w:asciiTheme="minorHAnsi" w:hAnsiTheme="minorHAnsi"/>
          <w:b/>
          <w:bCs/>
        </w:rPr>
        <w:t>:</w:t>
      </w:r>
      <w:r w:rsidRPr="009C13E8">
        <w:rPr>
          <w:rFonts w:asciiTheme="minorHAnsi" w:hAnsiTheme="minorHAnsi"/>
          <w:b/>
          <w:bCs/>
        </w:rPr>
        <w:t xml:space="preserve">  </w:t>
      </w:r>
    </w:p>
    <w:p w14:paraId="0971845E" w14:textId="2EC0E5B5" w:rsidR="00D5501F" w:rsidRPr="00FD35AD" w:rsidRDefault="00960746" w:rsidP="00FD35AD">
      <w:pPr>
        <w:pStyle w:val="Liststycke"/>
        <w:numPr>
          <w:ilvl w:val="0"/>
          <w:numId w:val="2"/>
        </w:numPr>
        <w:tabs>
          <w:tab w:val="left" w:pos="900"/>
        </w:tabs>
        <w:spacing w:after="120"/>
        <w:ind w:left="714" w:hanging="357"/>
        <w:rPr>
          <w:rFonts w:asciiTheme="minorHAnsi" w:hAnsiTheme="minorHAnsi"/>
        </w:rPr>
      </w:pPr>
      <w:r w:rsidRPr="005D573E">
        <w:rPr>
          <w:rFonts w:asciiTheme="minorHAnsi" w:hAnsiTheme="minorHAnsi"/>
        </w:rPr>
        <w:t xml:space="preserve">Fyll de båda E-kolvarna med ett par cm </w:t>
      </w:r>
      <w:r w:rsidR="00AB6BF0">
        <w:rPr>
          <w:rFonts w:asciiTheme="minorHAnsi" w:hAnsiTheme="minorHAnsi"/>
        </w:rPr>
        <w:t>kranvatten</w:t>
      </w:r>
      <w:r w:rsidRPr="005D573E">
        <w:rPr>
          <w:rFonts w:asciiTheme="minorHAnsi" w:hAnsiTheme="minorHAnsi"/>
        </w:rPr>
        <w:t>vatten</w:t>
      </w:r>
      <w:r w:rsidR="00AB6BF0">
        <w:rPr>
          <w:rFonts w:asciiTheme="minorHAnsi" w:hAnsiTheme="minorHAnsi"/>
        </w:rPr>
        <w:t>. Det ska vara</w:t>
      </w:r>
      <w:r w:rsidRPr="005D573E">
        <w:rPr>
          <w:rFonts w:asciiTheme="minorHAnsi" w:hAnsiTheme="minorHAnsi"/>
        </w:rPr>
        <w:t xml:space="preserve"> lika mycket i bå</w:t>
      </w:r>
      <w:r w:rsidR="00AB6BF0">
        <w:rPr>
          <w:rFonts w:asciiTheme="minorHAnsi" w:hAnsiTheme="minorHAnsi"/>
        </w:rPr>
        <w:t xml:space="preserve">da. </w:t>
      </w:r>
      <w:r w:rsidRPr="00AB6BF0">
        <w:rPr>
          <w:rFonts w:asciiTheme="minorHAnsi" w:hAnsiTheme="minorHAnsi"/>
        </w:rPr>
        <w:t xml:space="preserve">Den ena </w:t>
      </w:r>
      <w:r w:rsidR="00AB6BF0">
        <w:rPr>
          <w:rFonts w:asciiTheme="minorHAnsi" w:hAnsiTheme="minorHAnsi"/>
        </w:rPr>
        <w:t>med så kallt vatten som möjligt och</w:t>
      </w:r>
      <w:r w:rsidRPr="00AB6BF0">
        <w:rPr>
          <w:rFonts w:asciiTheme="minorHAnsi" w:hAnsiTheme="minorHAnsi"/>
        </w:rPr>
        <w:t xml:space="preserve"> den andra med varmt vatten.</w:t>
      </w:r>
    </w:p>
    <w:p w14:paraId="25751054" w14:textId="398206F7" w:rsidR="00D5501F" w:rsidRPr="00FD35AD" w:rsidRDefault="00960746" w:rsidP="00FD35AD">
      <w:pPr>
        <w:pStyle w:val="Liststycke"/>
        <w:numPr>
          <w:ilvl w:val="0"/>
          <w:numId w:val="2"/>
        </w:numPr>
        <w:tabs>
          <w:tab w:val="left" w:pos="900"/>
        </w:tabs>
        <w:spacing w:after="120"/>
        <w:ind w:left="714" w:hanging="357"/>
        <w:rPr>
          <w:rFonts w:asciiTheme="minorHAnsi" w:hAnsiTheme="minorHAnsi"/>
        </w:rPr>
      </w:pPr>
      <w:r w:rsidRPr="005D573E">
        <w:rPr>
          <w:rFonts w:asciiTheme="minorHAnsi" w:hAnsiTheme="minorHAnsi"/>
        </w:rPr>
        <w:t>Tillsätt</w:t>
      </w:r>
      <w:r w:rsidR="00D5501F">
        <w:rPr>
          <w:rFonts w:asciiTheme="minorHAnsi" w:hAnsiTheme="minorHAnsi"/>
        </w:rPr>
        <w:t xml:space="preserve"> ett par droppar BTB till båda</w:t>
      </w:r>
      <w:r w:rsidR="00AB6BF0">
        <w:rPr>
          <w:rFonts w:asciiTheme="minorHAnsi" w:hAnsiTheme="minorHAnsi"/>
        </w:rPr>
        <w:t xml:space="preserve"> E-kolvarna</w:t>
      </w:r>
      <w:r w:rsidR="00D5501F">
        <w:rPr>
          <w:rFonts w:asciiTheme="minorHAnsi" w:hAnsiTheme="minorHAnsi"/>
        </w:rPr>
        <w:t>.</w:t>
      </w:r>
      <w:r w:rsidR="00D5501F">
        <w:rPr>
          <w:rFonts w:asciiTheme="minorHAnsi" w:hAnsiTheme="minorHAnsi"/>
        </w:rPr>
        <w:br/>
      </w:r>
      <w:r w:rsidRPr="00D67D0C">
        <w:rPr>
          <w:rFonts w:asciiTheme="minorHAnsi" w:hAnsiTheme="minorHAnsi"/>
        </w:rPr>
        <w:t>Vad visar indikatorn?</w:t>
      </w:r>
    </w:p>
    <w:p w14:paraId="7DF148E7" w14:textId="1509E078" w:rsidR="00D5501F" w:rsidRPr="00FD35AD" w:rsidRDefault="00960746" w:rsidP="00FD35AD">
      <w:pPr>
        <w:pStyle w:val="Liststycke"/>
        <w:numPr>
          <w:ilvl w:val="0"/>
          <w:numId w:val="2"/>
        </w:numPr>
        <w:tabs>
          <w:tab w:val="left" w:pos="900"/>
        </w:tabs>
        <w:spacing w:after="120"/>
        <w:ind w:left="714" w:hanging="357"/>
        <w:rPr>
          <w:rFonts w:asciiTheme="minorHAnsi" w:hAnsiTheme="minorHAnsi"/>
        </w:rPr>
      </w:pPr>
      <w:r w:rsidRPr="005D573E">
        <w:rPr>
          <w:rFonts w:asciiTheme="minorHAnsi" w:hAnsiTheme="minorHAnsi"/>
        </w:rPr>
        <w:t>Blås utandningsluft geno</w:t>
      </w:r>
      <w:r w:rsidR="00D5501F">
        <w:rPr>
          <w:rFonts w:asciiTheme="minorHAnsi" w:hAnsiTheme="minorHAnsi"/>
        </w:rPr>
        <w:t xml:space="preserve">m vattnet </w:t>
      </w:r>
      <w:r w:rsidR="00AB6BF0">
        <w:rPr>
          <w:rFonts w:asciiTheme="minorHAnsi" w:hAnsiTheme="minorHAnsi"/>
        </w:rPr>
        <w:t xml:space="preserve">i E-kolvarna </w:t>
      </w:r>
      <w:r w:rsidR="00D5501F">
        <w:rPr>
          <w:rFonts w:asciiTheme="minorHAnsi" w:hAnsiTheme="minorHAnsi"/>
        </w:rPr>
        <w:t>med hjälp av sugröret.</w:t>
      </w:r>
      <w:r w:rsidR="00D5501F">
        <w:rPr>
          <w:rFonts w:asciiTheme="minorHAnsi" w:hAnsiTheme="minorHAnsi"/>
        </w:rPr>
        <w:br/>
      </w:r>
      <w:r w:rsidR="00D5501F" w:rsidRPr="00D67D0C">
        <w:rPr>
          <w:rFonts w:asciiTheme="minorHAnsi" w:hAnsiTheme="minorHAnsi"/>
        </w:rPr>
        <w:t>V</w:t>
      </w:r>
      <w:r w:rsidRPr="00D67D0C">
        <w:rPr>
          <w:rFonts w:asciiTheme="minorHAnsi" w:hAnsiTheme="minorHAnsi"/>
        </w:rPr>
        <w:t>ad sker me</w:t>
      </w:r>
      <w:r w:rsidR="00D5501F" w:rsidRPr="00D67D0C">
        <w:rPr>
          <w:rFonts w:asciiTheme="minorHAnsi" w:hAnsiTheme="minorHAnsi"/>
        </w:rPr>
        <w:t xml:space="preserve">d </w:t>
      </w:r>
      <w:r w:rsidR="00FD35AD">
        <w:rPr>
          <w:rFonts w:asciiTheme="minorHAnsi" w:hAnsiTheme="minorHAnsi"/>
        </w:rPr>
        <w:t xml:space="preserve">vätskan i de båda E-kolvarna? </w:t>
      </w:r>
      <w:r w:rsidRPr="00D67D0C">
        <w:rPr>
          <w:rFonts w:asciiTheme="minorHAnsi" w:hAnsiTheme="minorHAnsi"/>
        </w:rPr>
        <w:t>I vilken E-kolv ändrar indikatorn färg snabbast?</w:t>
      </w:r>
    </w:p>
    <w:p w14:paraId="47F5B5D2" w14:textId="23B8831D" w:rsidR="00960746" w:rsidRPr="00FD35AD" w:rsidRDefault="00960746" w:rsidP="00960746">
      <w:pPr>
        <w:pStyle w:val="Liststycke"/>
        <w:numPr>
          <w:ilvl w:val="0"/>
          <w:numId w:val="2"/>
        </w:numPr>
        <w:tabs>
          <w:tab w:val="left" w:pos="900"/>
        </w:tabs>
        <w:spacing w:after="120"/>
        <w:ind w:left="714" w:hanging="357"/>
        <w:rPr>
          <w:rFonts w:asciiTheme="minorHAnsi" w:hAnsiTheme="minorHAnsi"/>
        </w:rPr>
      </w:pPr>
      <w:r w:rsidRPr="005D573E">
        <w:rPr>
          <w:rFonts w:asciiTheme="minorHAnsi" w:hAnsiTheme="minorHAnsi"/>
        </w:rPr>
        <w:t>Ställ E-kolven med det kalla vattnet på vä</w:t>
      </w:r>
      <w:r w:rsidR="00D5501F">
        <w:rPr>
          <w:rFonts w:asciiTheme="minorHAnsi" w:hAnsiTheme="minorHAnsi"/>
        </w:rPr>
        <w:t>rmeplattan och värm försiktigt.</w:t>
      </w:r>
      <w:r w:rsidR="00D5501F">
        <w:rPr>
          <w:rFonts w:asciiTheme="minorHAnsi" w:hAnsiTheme="minorHAnsi"/>
        </w:rPr>
        <w:br/>
      </w:r>
      <w:r w:rsidRPr="00D67D0C">
        <w:rPr>
          <w:rFonts w:asciiTheme="minorHAnsi" w:hAnsiTheme="minorHAnsi"/>
        </w:rPr>
        <w:t>Vad sker?</w:t>
      </w:r>
    </w:p>
    <w:p w14:paraId="384D184D" w14:textId="77777777" w:rsidR="00D5501F" w:rsidRPr="008E775B" w:rsidRDefault="00D5501F" w:rsidP="00960746">
      <w:pPr>
        <w:tabs>
          <w:tab w:val="left" w:pos="900"/>
        </w:tabs>
        <w:rPr>
          <w:rFonts w:asciiTheme="minorHAnsi" w:hAnsiTheme="minorHAnsi"/>
          <w:b/>
        </w:rPr>
      </w:pPr>
      <w:r w:rsidRPr="008E775B">
        <w:rPr>
          <w:rFonts w:asciiTheme="minorHAnsi" w:hAnsiTheme="minorHAnsi"/>
          <w:b/>
        </w:rPr>
        <w:t>Förklaring:</w:t>
      </w:r>
    </w:p>
    <w:p w14:paraId="36538508" w14:textId="57629C21" w:rsidR="008E775B" w:rsidRPr="008E775B" w:rsidRDefault="00FD35AD" w:rsidP="008E775B">
      <w:pPr>
        <w:tabs>
          <w:tab w:val="left" w:pos="900"/>
        </w:tabs>
        <w:spacing w:after="120"/>
        <w:rPr>
          <w:rFonts w:asciiTheme="minorHAnsi" w:hAnsiTheme="minorHAnsi"/>
        </w:rPr>
      </w:pPr>
      <w:r w:rsidRPr="008E775B">
        <w:rPr>
          <w:rFonts w:asciiTheme="minorHAnsi" w:hAnsiTheme="minorHAnsi"/>
        </w:rPr>
        <w:t>Kallt vatten löser gaser bättre än varmt vatten</w:t>
      </w:r>
      <w:r w:rsidR="008E775B" w:rsidRPr="008E775B">
        <w:rPr>
          <w:rFonts w:asciiTheme="minorHAnsi" w:hAnsiTheme="minorHAnsi"/>
        </w:rPr>
        <w:t>. Mindre koldioxid</w:t>
      </w:r>
      <w:r w:rsidR="008E775B">
        <w:rPr>
          <w:rFonts w:asciiTheme="minorHAnsi" w:hAnsiTheme="minorHAnsi"/>
        </w:rPr>
        <w:t xml:space="preserve"> i vattnet</w:t>
      </w:r>
      <w:r w:rsidR="008E775B" w:rsidRPr="008E775B">
        <w:rPr>
          <w:rFonts w:asciiTheme="minorHAnsi" w:hAnsiTheme="minorHAnsi"/>
        </w:rPr>
        <w:t xml:space="preserve"> betyder</w:t>
      </w:r>
      <w:r w:rsidR="008E775B">
        <w:rPr>
          <w:rFonts w:asciiTheme="minorHAnsi" w:hAnsiTheme="minorHAnsi"/>
        </w:rPr>
        <w:t xml:space="preserve"> lägre koncentration av </w:t>
      </w:r>
      <w:r w:rsidR="008E775B" w:rsidRPr="008E775B">
        <w:rPr>
          <w:rFonts w:asciiTheme="minorHAnsi" w:hAnsiTheme="minorHAnsi"/>
        </w:rPr>
        <w:t>kolsyra, eftersom reaktionen H</w:t>
      </w:r>
      <w:r w:rsidR="008E775B" w:rsidRPr="008E775B">
        <w:rPr>
          <w:rFonts w:asciiTheme="minorHAnsi" w:hAnsiTheme="minorHAnsi"/>
          <w:vertAlign w:val="subscript"/>
        </w:rPr>
        <w:t>2</w:t>
      </w:r>
      <w:r w:rsidR="008E775B" w:rsidRPr="008E775B">
        <w:rPr>
          <w:rFonts w:asciiTheme="minorHAnsi" w:hAnsiTheme="minorHAnsi"/>
        </w:rPr>
        <w:t>CO</w:t>
      </w:r>
      <w:r w:rsidR="008E775B" w:rsidRPr="008E775B">
        <w:rPr>
          <w:rFonts w:asciiTheme="minorHAnsi" w:hAnsiTheme="minorHAnsi"/>
          <w:vertAlign w:val="subscript"/>
        </w:rPr>
        <w:t>3</w:t>
      </w:r>
      <w:r w:rsidR="008E775B" w:rsidRPr="008E775B">
        <w:rPr>
          <w:rFonts w:asciiTheme="minorHAnsi" w:hAnsiTheme="minorHAnsi"/>
        </w:rPr>
        <w:t xml:space="preserve"> →  CO</w:t>
      </w:r>
      <w:r w:rsidR="008E775B" w:rsidRPr="008E775B">
        <w:rPr>
          <w:rFonts w:asciiTheme="minorHAnsi" w:hAnsiTheme="minorHAnsi"/>
          <w:vertAlign w:val="subscript"/>
        </w:rPr>
        <w:t>2</w:t>
      </w:r>
      <w:r w:rsidR="008E775B" w:rsidRPr="008E775B">
        <w:rPr>
          <w:rFonts w:asciiTheme="minorHAnsi" w:hAnsiTheme="minorHAnsi"/>
        </w:rPr>
        <w:t xml:space="preserve"> + H</w:t>
      </w:r>
      <w:r w:rsidR="008E775B" w:rsidRPr="008E775B">
        <w:rPr>
          <w:rFonts w:asciiTheme="minorHAnsi" w:hAnsiTheme="minorHAnsi"/>
          <w:vertAlign w:val="subscript"/>
        </w:rPr>
        <w:t>2</w:t>
      </w:r>
      <w:r w:rsidR="008E775B" w:rsidRPr="008E775B">
        <w:rPr>
          <w:rFonts w:asciiTheme="minorHAnsi" w:hAnsiTheme="minorHAnsi"/>
        </w:rPr>
        <w:t xml:space="preserve">O hela tiden sker åt båda hållen. </w:t>
      </w:r>
      <w:r w:rsidR="008E775B">
        <w:rPr>
          <w:rFonts w:asciiTheme="minorHAnsi" w:hAnsiTheme="minorHAnsi"/>
        </w:rPr>
        <w:t>Detta gör att vattnet</w:t>
      </w:r>
      <w:r w:rsidR="00964DB6">
        <w:rPr>
          <w:rFonts w:asciiTheme="minorHAnsi" w:hAnsiTheme="minorHAnsi"/>
        </w:rPr>
        <w:t xml:space="preserve"> </w:t>
      </w:r>
      <w:r w:rsidR="008E775B" w:rsidRPr="008E775B">
        <w:rPr>
          <w:rFonts w:asciiTheme="minorHAnsi" w:hAnsiTheme="minorHAnsi"/>
        </w:rPr>
        <w:t>bli</w:t>
      </w:r>
      <w:r w:rsidR="00964DB6">
        <w:rPr>
          <w:rFonts w:asciiTheme="minorHAnsi" w:hAnsiTheme="minorHAnsi"/>
        </w:rPr>
        <w:t>r</w:t>
      </w:r>
      <w:r w:rsidR="008E775B" w:rsidRPr="008E775B">
        <w:rPr>
          <w:rFonts w:asciiTheme="minorHAnsi" w:hAnsiTheme="minorHAnsi"/>
        </w:rPr>
        <w:t xml:space="preserve"> mindre surt och får ett högre pH-värde. Därför</w:t>
      </w:r>
      <w:r w:rsidRPr="008E775B">
        <w:rPr>
          <w:rFonts w:asciiTheme="minorHAnsi" w:hAnsiTheme="minorHAnsi"/>
        </w:rPr>
        <w:t xml:space="preserve"> måste man blåsa mer genom det varm</w:t>
      </w:r>
      <w:r w:rsidR="008E775B" w:rsidRPr="008E775B">
        <w:rPr>
          <w:rFonts w:asciiTheme="minorHAnsi" w:hAnsiTheme="minorHAnsi"/>
        </w:rPr>
        <w:t>a vattnet för att ändra på pH-</w:t>
      </w:r>
      <w:r w:rsidRPr="008E775B">
        <w:rPr>
          <w:rFonts w:asciiTheme="minorHAnsi" w:hAnsiTheme="minorHAnsi"/>
        </w:rPr>
        <w:t xml:space="preserve">värdet. </w:t>
      </w:r>
    </w:p>
    <w:p w14:paraId="298542EC" w14:textId="62EE74D3" w:rsidR="00960746" w:rsidRDefault="00FD35AD" w:rsidP="008E775B">
      <w:pPr>
        <w:tabs>
          <w:tab w:val="left" w:pos="900"/>
        </w:tabs>
        <w:spacing w:after="120"/>
      </w:pPr>
      <w:r w:rsidRPr="008E775B">
        <w:rPr>
          <w:rFonts w:asciiTheme="minorHAnsi" w:hAnsiTheme="minorHAnsi"/>
        </w:rPr>
        <w:lastRenderedPageBreak/>
        <w:t>Om den globala temperaturen ökar absorberar världshaven alltså mindre CO</w:t>
      </w:r>
      <w:r w:rsidRPr="008E775B">
        <w:rPr>
          <w:rFonts w:asciiTheme="minorHAnsi" w:hAnsiTheme="minorHAnsi"/>
          <w:vertAlign w:val="subscript"/>
        </w:rPr>
        <w:t>2</w:t>
      </w:r>
      <w:r w:rsidRPr="008E775B">
        <w:rPr>
          <w:rFonts w:asciiTheme="minorHAnsi" w:hAnsiTheme="minorHAnsi"/>
        </w:rPr>
        <w:t xml:space="preserve"> och mer CO</w:t>
      </w:r>
      <w:r w:rsidRPr="008E775B">
        <w:rPr>
          <w:rFonts w:asciiTheme="minorHAnsi" w:hAnsiTheme="minorHAnsi"/>
          <w:vertAlign w:val="subscript"/>
        </w:rPr>
        <w:t>2</w:t>
      </w:r>
      <w:r w:rsidRPr="008E775B">
        <w:rPr>
          <w:rFonts w:asciiTheme="minorHAnsi" w:hAnsiTheme="minorHAnsi"/>
        </w:rPr>
        <w:t xml:space="preserve"> ligger kvar i atmosfären. Resultat blir att den globala temperaturen ökar ännu mer. </w:t>
      </w:r>
      <w:r w:rsidR="008E775B" w:rsidRPr="008E775B">
        <w:rPr>
          <w:rFonts w:asciiTheme="minorHAnsi" w:hAnsiTheme="minorHAnsi"/>
        </w:rPr>
        <w:t>Det korrekta svaret på den inledande frågan</w:t>
      </w:r>
      <w:r w:rsidR="008E775B">
        <w:rPr>
          <w:rFonts w:asciiTheme="minorHAnsi" w:hAnsiTheme="minorHAnsi"/>
        </w:rPr>
        <w:t xml:space="preserve"> är X.</w:t>
      </w:r>
      <w:r w:rsidR="008E775B">
        <w:t xml:space="preserve"> </w:t>
      </w:r>
      <w:r w:rsidR="00960746">
        <w:br w:type="page"/>
      </w:r>
      <w:bookmarkStart w:id="6" w:name="_Toc347749770"/>
      <w:bookmarkStart w:id="7" w:name="_Toc349291459"/>
      <w:bookmarkStart w:id="8" w:name="_Toc349655873"/>
      <w:bookmarkStart w:id="9" w:name="_Toc479702828"/>
      <w:bookmarkStart w:id="10" w:name="_Toc479778721"/>
    </w:p>
    <w:p w14:paraId="78651D57" w14:textId="77777777" w:rsidR="00960746" w:rsidRDefault="00960746" w:rsidP="00960746">
      <w:pPr>
        <w:pStyle w:val="Rubrik2"/>
        <w:jc w:val="right"/>
      </w:pPr>
      <w:bookmarkStart w:id="11" w:name="_Toc514240455"/>
      <w:r w:rsidRPr="003B5BBB">
        <w:rPr>
          <w:rFonts w:ascii="Geneva" w:hAnsi="Geneva"/>
          <w:b w:val="0"/>
          <w:i w:val="0"/>
          <w:noProof/>
          <w:sz w:val="40"/>
          <w:szCs w:val="40"/>
        </w:rPr>
        <w:lastRenderedPageBreak/>
        <w:drawing>
          <wp:anchor distT="0" distB="0" distL="114300" distR="114300" simplePos="0" relativeHeight="251660288" behindDoc="1" locked="0" layoutInCell="1" allowOverlap="1" wp14:anchorId="25F4F0D4" wp14:editId="40C7AF4F">
            <wp:simplePos x="0" y="0"/>
            <wp:positionH relativeFrom="margin">
              <wp:posOffset>14375</wp:posOffset>
            </wp:positionH>
            <wp:positionV relativeFrom="paragraph">
              <wp:posOffset>419</wp:posOffset>
            </wp:positionV>
            <wp:extent cx="1701800" cy="1664335"/>
            <wp:effectExtent l="0" t="0" r="0" b="0"/>
            <wp:wrapTight wrapText="bothSides">
              <wp:wrapPolygon edited="0">
                <wp:start x="0" y="0"/>
                <wp:lineTo x="0" y="21427"/>
                <wp:lineTo x="21439" y="21427"/>
                <wp:lineTo x="21439" y="0"/>
                <wp:lineTo x="0" y="0"/>
              </wp:wrapPolygon>
            </wp:wrapTight>
            <wp:docPr id="11" name="Bildobjekt 11" descr="Bildresultat för global uppvärmning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ildresultat för global uppvärmning wikimedia common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1"/>
    </w:p>
    <w:p w14:paraId="5A2388FE" w14:textId="77777777" w:rsidR="00960746" w:rsidRDefault="00960746" w:rsidP="00960746">
      <w:pPr>
        <w:pStyle w:val="Rubrik2"/>
        <w:jc w:val="right"/>
      </w:pPr>
    </w:p>
    <w:p w14:paraId="204B51D1" w14:textId="77777777" w:rsidR="00960746" w:rsidRPr="005D573E" w:rsidRDefault="00960746" w:rsidP="00960746"/>
    <w:p w14:paraId="048E74BA" w14:textId="77777777" w:rsidR="00960746" w:rsidRPr="003B5BBB" w:rsidRDefault="00960746" w:rsidP="00960746">
      <w:pPr>
        <w:pStyle w:val="Rubrik2"/>
        <w:jc w:val="right"/>
        <w:rPr>
          <w:rFonts w:ascii="Geneva" w:hAnsi="Geneva"/>
          <w:b w:val="0"/>
          <w:i w:val="0"/>
          <w:sz w:val="40"/>
          <w:szCs w:val="40"/>
        </w:rPr>
      </w:pPr>
      <w:bookmarkStart w:id="12" w:name="_Toc349655874"/>
      <w:bookmarkStart w:id="13" w:name="_Toc479685844"/>
      <w:bookmarkStart w:id="14" w:name="_Toc479685988"/>
      <w:bookmarkStart w:id="15" w:name="_Toc479686199"/>
      <w:bookmarkStart w:id="16" w:name="_Toc479689400"/>
      <w:bookmarkStart w:id="17" w:name="_Toc479689983"/>
      <w:bookmarkStart w:id="18" w:name="_Toc479690040"/>
      <w:bookmarkStart w:id="19" w:name="_Toc479690489"/>
      <w:bookmarkStart w:id="20" w:name="_Toc479702829"/>
      <w:bookmarkStart w:id="21" w:name="_Toc479778722"/>
      <w:bookmarkStart w:id="22" w:name="_Toc480539693"/>
      <w:bookmarkStart w:id="23" w:name="_Toc480551055"/>
      <w:bookmarkStart w:id="24" w:name="_Toc482093620"/>
      <w:bookmarkStart w:id="25" w:name="_Toc482094023"/>
      <w:bookmarkStart w:id="26" w:name="_Toc482094096"/>
      <w:bookmarkStart w:id="27" w:name="_Toc482102123"/>
      <w:bookmarkStart w:id="28" w:name="_Toc482190556"/>
      <w:bookmarkStart w:id="29" w:name="_Toc482190588"/>
      <w:bookmarkStart w:id="30" w:name="_Toc482190705"/>
      <w:bookmarkStart w:id="31" w:name="_Toc482358023"/>
      <w:bookmarkStart w:id="32" w:name="_Toc482358205"/>
      <w:bookmarkStart w:id="33" w:name="_Toc482363500"/>
      <w:bookmarkEnd w:id="6"/>
      <w:bookmarkEnd w:id="7"/>
      <w:bookmarkEnd w:id="8"/>
      <w:bookmarkEnd w:id="9"/>
      <w:bookmarkEnd w:id="10"/>
      <w:r w:rsidRPr="003B5BBB">
        <w:rPr>
          <w:sz w:val="40"/>
          <w:szCs w:val="40"/>
        </w:rPr>
        <w:t xml:space="preserve"> </w:t>
      </w:r>
      <w:bookmarkStart w:id="34" w:name="_Toc514240456"/>
      <w:r w:rsidRPr="003B5BBB">
        <w:rPr>
          <w:rFonts w:ascii="Geneva" w:hAnsi="Geneva"/>
          <w:b w:val="0"/>
          <w:i w:val="0"/>
          <w:sz w:val="40"/>
          <w:szCs w:val="40"/>
        </w:rPr>
        <w:t>Hur påverkas havsnivån av en global uppvärmning?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4C823D5B" w14:textId="39058A40" w:rsidR="00960746" w:rsidRDefault="00960746" w:rsidP="00960746"/>
    <w:p w14:paraId="3EF71DF7" w14:textId="77777777" w:rsidR="00232B02" w:rsidRDefault="00232B02" w:rsidP="00232B02">
      <w:pPr>
        <w:pStyle w:val="Oformateradtext"/>
      </w:pPr>
      <w:r>
        <w:t xml:space="preserve">    </w:t>
      </w:r>
    </w:p>
    <w:p w14:paraId="39543F2E" w14:textId="1AF9D410" w:rsidR="00232B02" w:rsidRPr="00964DB6" w:rsidRDefault="00232B02" w:rsidP="00F57E55">
      <w:pPr>
        <w:spacing w:after="120"/>
        <w:rPr>
          <w:rFonts w:asciiTheme="minorHAnsi" w:hAnsiTheme="minorHAnsi"/>
          <w:i/>
        </w:rPr>
      </w:pPr>
      <w:r w:rsidRPr="00964DB6">
        <w:rPr>
          <w:rFonts w:asciiTheme="minorHAnsi" w:hAnsiTheme="minorHAnsi"/>
          <w:i/>
        </w:rPr>
        <w:t>Enligt IPCC:s</w:t>
      </w:r>
      <w:r w:rsidRPr="00964DB6">
        <w:rPr>
          <w:rStyle w:val="Fotnotsreferens"/>
          <w:rFonts w:asciiTheme="minorHAnsi" w:hAnsiTheme="minorHAnsi"/>
          <w:i/>
        </w:rPr>
        <w:footnoteReference w:id="2"/>
      </w:r>
      <w:r w:rsidRPr="00964DB6">
        <w:rPr>
          <w:rFonts w:asciiTheme="minorHAnsi" w:hAnsiTheme="minorHAnsi"/>
          <w:i/>
        </w:rPr>
        <w:t xml:space="preserve"> rapport 2013 har havsnivån ökat med 17-21 cm från 1901 till 2010. Den pågående klimatförändringen kommer att orsaka is-smältning på polerna. Det kommer att leda till en fortsatt ökning av havsnivån. I oceanen kring Arktis (nordpolen) smälter havsis och på Grönland och Antarktis (sydpolen) smälter inlandsisar. </w:t>
      </w:r>
    </w:p>
    <w:p w14:paraId="686B2A77" w14:textId="113C07F5" w:rsidR="00232B02" w:rsidRPr="00232B02" w:rsidRDefault="00232B02" w:rsidP="00F57E55">
      <w:pPr>
        <w:spacing w:after="120"/>
        <w:rPr>
          <w:rFonts w:asciiTheme="minorHAnsi" w:hAnsiTheme="minorHAnsi"/>
        </w:rPr>
      </w:pPr>
      <w:r w:rsidRPr="00232B02">
        <w:rPr>
          <w:rFonts w:asciiTheme="minorHAnsi" w:hAnsiTheme="minorHAnsi"/>
        </w:rPr>
        <w:t xml:space="preserve">Hur påverkas havsnivån? </w:t>
      </w:r>
    </w:p>
    <w:p w14:paraId="724904B3" w14:textId="77777777" w:rsidR="00232B02" w:rsidRPr="00232B02" w:rsidRDefault="00232B02" w:rsidP="00232B02">
      <w:pPr>
        <w:pStyle w:val="Oformateradtext"/>
        <w:rPr>
          <w:rFonts w:asciiTheme="minorHAnsi" w:hAnsiTheme="minorHAnsi"/>
          <w:sz w:val="24"/>
          <w:szCs w:val="24"/>
        </w:rPr>
      </w:pPr>
      <w:r w:rsidRPr="00232B02">
        <w:rPr>
          <w:rFonts w:asciiTheme="minorHAnsi" w:hAnsiTheme="minorHAnsi"/>
          <w:sz w:val="24"/>
          <w:szCs w:val="24"/>
        </w:rPr>
        <w:t xml:space="preserve">    1. Havsnivån påverkas endast av smältningen av havsisen.</w:t>
      </w:r>
    </w:p>
    <w:p w14:paraId="76462F53" w14:textId="77777777" w:rsidR="00232B02" w:rsidRPr="00232B02" w:rsidRDefault="00232B02" w:rsidP="00232B02">
      <w:pPr>
        <w:pStyle w:val="Oformateradtext"/>
        <w:rPr>
          <w:rFonts w:asciiTheme="minorHAnsi" w:hAnsiTheme="minorHAnsi"/>
          <w:sz w:val="24"/>
          <w:szCs w:val="24"/>
        </w:rPr>
      </w:pPr>
      <w:r w:rsidRPr="00232B02">
        <w:rPr>
          <w:rFonts w:asciiTheme="minorHAnsi" w:hAnsiTheme="minorHAnsi"/>
          <w:sz w:val="24"/>
          <w:szCs w:val="24"/>
        </w:rPr>
        <w:t xml:space="preserve">    X. Havsnivån påverkas endast av smältningen av inlandsisarna.</w:t>
      </w:r>
    </w:p>
    <w:p w14:paraId="7D927D5B" w14:textId="77777777" w:rsidR="00232B02" w:rsidRPr="00232B02" w:rsidRDefault="00232B02" w:rsidP="00232B02">
      <w:pPr>
        <w:pStyle w:val="Oformateradtext"/>
        <w:rPr>
          <w:rFonts w:asciiTheme="minorHAnsi" w:hAnsiTheme="minorHAnsi"/>
          <w:sz w:val="24"/>
          <w:szCs w:val="24"/>
        </w:rPr>
      </w:pPr>
      <w:r w:rsidRPr="00232B02">
        <w:rPr>
          <w:rFonts w:asciiTheme="minorHAnsi" w:hAnsiTheme="minorHAnsi"/>
          <w:sz w:val="24"/>
          <w:szCs w:val="24"/>
        </w:rPr>
        <w:t xml:space="preserve">    2. Havsnivån påverkas av smältningen av havsisar och inlandsisarna.</w:t>
      </w:r>
    </w:p>
    <w:p w14:paraId="45B62918" w14:textId="2374E6BC" w:rsidR="00960746" w:rsidRPr="00232B02" w:rsidRDefault="00232B02" w:rsidP="00232B02">
      <w:pPr>
        <w:pStyle w:val="Oformateradtext"/>
        <w:rPr>
          <w:rFonts w:asciiTheme="minorHAnsi" w:hAnsiTheme="minorHAnsi"/>
          <w:sz w:val="24"/>
          <w:szCs w:val="24"/>
        </w:rPr>
      </w:pPr>
      <w:r w:rsidRPr="00232B02">
        <w:rPr>
          <w:rFonts w:asciiTheme="minorHAnsi" w:hAnsiTheme="minorHAnsi"/>
          <w:sz w:val="24"/>
          <w:szCs w:val="24"/>
        </w:rPr>
        <w:t xml:space="preserve">    </w:t>
      </w:r>
    </w:p>
    <w:p w14:paraId="78534978" w14:textId="77777777" w:rsidR="000928A3" w:rsidRPr="009C13E8" w:rsidRDefault="000928A3" w:rsidP="000928A3">
      <w:pPr>
        <w:rPr>
          <w:rFonts w:asciiTheme="minorHAnsi" w:hAnsiTheme="minorHAnsi"/>
          <w:b/>
          <w:bCs/>
        </w:rPr>
      </w:pPr>
      <w:r w:rsidRPr="005D573E">
        <w:rPr>
          <w:rFonts w:asciiTheme="minorHAnsi" w:hAnsiTheme="minorHAnsi"/>
          <w:b/>
        </w:rPr>
        <w:t>Material</w:t>
      </w:r>
      <w:r w:rsidRPr="005D573E">
        <w:rPr>
          <w:rFonts w:asciiTheme="minorHAnsi" w:hAnsiTheme="minorHAnsi"/>
          <w:b/>
          <w:bCs/>
        </w:rPr>
        <w:t>:</w:t>
      </w:r>
      <w:r w:rsidRPr="009C13E8">
        <w:rPr>
          <w:rFonts w:asciiTheme="minorHAnsi" w:hAnsiTheme="minorHAnsi"/>
          <w:b/>
          <w:bCs/>
        </w:rPr>
        <w:t xml:space="preserve">  </w:t>
      </w:r>
      <w:r w:rsidRPr="005D573E">
        <w:rPr>
          <w:rFonts w:asciiTheme="minorHAnsi" w:hAnsiTheme="minorHAnsi"/>
          <w:bCs/>
        </w:rPr>
        <w:t xml:space="preserve">2 </w:t>
      </w:r>
      <w:r>
        <w:rPr>
          <w:rFonts w:asciiTheme="minorHAnsi" w:hAnsiTheme="minorHAnsi"/>
          <w:bCs/>
        </w:rPr>
        <w:t>kristallisationsskålar</w:t>
      </w:r>
      <w:r w:rsidRPr="005D573E">
        <w:rPr>
          <w:rFonts w:asciiTheme="minorHAnsi" w:hAnsiTheme="minorHAnsi"/>
          <w:bCs/>
        </w:rPr>
        <w:t xml:space="preserve">, </w:t>
      </w:r>
      <w:r>
        <w:rPr>
          <w:rFonts w:asciiTheme="minorHAnsi" w:hAnsiTheme="minorHAnsi"/>
          <w:bCs/>
        </w:rPr>
        <w:t>sten</w:t>
      </w:r>
      <w:r w:rsidRPr="005D573E">
        <w:rPr>
          <w:rFonts w:asciiTheme="minorHAnsi" w:hAnsiTheme="minorHAnsi"/>
          <w:bCs/>
        </w:rPr>
        <w:t xml:space="preserve">, </w:t>
      </w:r>
      <w:r>
        <w:rPr>
          <w:rFonts w:asciiTheme="minorHAnsi" w:hAnsiTheme="minorHAnsi"/>
          <w:bCs/>
        </w:rPr>
        <w:t>is, vatten</w:t>
      </w:r>
    </w:p>
    <w:p w14:paraId="2E3672F0" w14:textId="77777777" w:rsidR="000928A3" w:rsidRDefault="000928A3" w:rsidP="00960746">
      <w:pPr>
        <w:rPr>
          <w:rFonts w:asciiTheme="minorHAnsi" w:hAnsiTheme="minorHAnsi"/>
          <w:b/>
        </w:rPr>
      </w:pPr>
    </w:p>
    <w:p w14:paraId="79E41BDA" w14:textId="77777777" w:rsidR="00D67D0C" w:rsidRDefault="00960746" w:rsidP="00960746">
      <w:pPr>
        <w:rPr>
          <w:rFonts w:asciiTheme="minorHAnsi" w:hAnsiTheme="minorHAnsi"/>
        </w:rPr>
      </w:pPr>
      <w:r w:rsidRPr="00894ABF">
        <w:rPr>
          <w:rFonts w:asciiTheme="minorHAnsi" w:hAnsiTheme="minorHAnsi"/>
          <w:b/>
        </w:rPr>
        <w:t>Utförande</w:t>
      </w:r>
      <w:r w:rsidRPr="00894ABF">
        <w:rPr>
          <w:rFonts w:asciiTheme="minorHAnsi" w:hAnsiTheme="minorHAnsi"/>
        </w:rPr>
        <w:t xml:space="preserve">: </w:t>
      </w:r>
    </w:p>
    <w:p w14:paraId="0467FE02" w14:textId="6C35B451" w:rsidR="00D67D0C" w:rsidRPr="00F57E55" w:rsidRDefault="00960746" w:rsidP="00F57E55">
      <w:pPr>
        <w:pStyle w:val="Liststycke"/>
        <w:numPr>
          <w:ilvl w:val="0"/>
          <w:numId w:val="9"/>
        </w:numPr>
        <w:spacing w:after="120" w:line="276" w:lineRule="auto"/>
        <w:ind w:left="714" w:hanging="357"/>
        <w:rPr>
          <w:rFonts w:asciiTheme="minorHAnsi" w:hAnsiTheme="minorHAnsi"/>
        </w:rPr>
      </w:pPr>
      <w:r w:rsidRPr="00D67D0C">
        <w:rPr>
          <w:rFonts w:asciiTheme="minorHAnsi" w:hAnsiTheme="minorHAnsi"/>
        </w:rPr>
        <w:t xml:space="preserve">I </w:t>
      </w:r>
      <w:r w:rsidR="000928A3" w:rsidRPr="00D67D0C">
        <w:rPr>
          <w:rFonts w:asciiTheme="minorHAnsi" w:hAnsiTheme="minorHAnsi"/>
        </w:rPr>
        <w:t>en</w:t>
      </w:r>
      <w:r w:rsidRPr="00D67D0C">
        <w:rPr>
          <w:rFonts w:asciiTheme="minorHAnsi" w:hAnsiTheme="minorHAnsi"/>
        </w:rPr>
        <w:t xml:space="preserve"> kristal</w:t>
      </w:r>
      <w:r w:rsidR="000928A3" w:rsidRPr="00D67D0C">
        <w:rPr>
          <w:rFonts w:asciiTheme="minorHAnsi" w:hAnsiTheme="minorHAnsi"/>
        </w:rPr>
        <w:t>lisationsskål</w:t>
      </w:r>
      <w:r w:rsidRPr="00D67D0C">
        <w:rPr>
          <w:rFonts w:asciiTheme="minorHAnsi" w:hAnsiTheme="minorHAnsi"/>
        </w:rPr>
        <w:t xml:space="preserve"> bygger man upp Sydpolen</w:t>
      </w:r>
      <w:r w:rsidR="00D67D0C" w:rsidRPr="00D67D0C">
        <w:rPr>
          <w:rFonts w:asciiTheme="minorHAnsi" w:hAnsiTheme="minorHAnsi"/>
        </w:rPr>
        <w:t>. Lägg i en sten och lägg</w:t>
      </w:r>
      <w:r w:rsidRPr="00D67D0C">
        <w:rPr>
          <w:rFonts w:asciiTheme="minorHAnsi" w:hAnsiTheme="minorHAnsi"/>
        </w:rPr>
        <w:t xml:space="preserve"> is på stenen (kontinenten)</w:t>
      </w:r>
      <w:r w:rsidR="000928A3" w:rsidRPr="00D67D0C">
        <w:rPr>
          <w:rFonts w:asciiTheme="minorHAnsi" w:hAnsiTheme="minorHAnsi"/>
        </w:rPr>
        <w:t>.</w:t>
      </w:r>
      <w:r w:rsidR="00D67D0C" w:rsidRPr="00D67D0C">
        <w:rPr>
          <w:rFonts w:asciiTheme="minorHAnsi" w:hAnsiTheme="minorHAnsi"/>
        </w:rPr>
        <w:t xml:space="preserve"> Häll i vatten.</w:t>
      </w:r>
    </w:p>
    <w:p w14:paraId="1AF72AB2" w14:textId="6EC0E78A" w:rsidR="00D67D0C" w:rsidRPr="00F57E55" w:rsidRDefault="00D67D0C" w:rsidP="00F57E55">
      <w:pPr>
        <w:pStyle w:val="Liststycke"/>
        <w:numPr>
          <w:ilvl w:val="0"/>
          <w:numId w:val="9"/>
        </w:numPr>
        <w:spacing w:after="120" w:line="276" w:lineRule="auto"/>
        <w:ind w:left="714" w:hanging="357"/>
        <w:rPr>
          <w:rFonts w:asciiTheme="minorHAnsi" w:hAnsiTheme="minorHAnsi"/>
        </w:rPr>
      </w:pPr>
      <w:r w:rsidRPr="00D67D0C">
        <w:rPr>
          <w:rFonts w:asciiTheme="minorHAnsi" w:hAnsiTheme="minorHAnsi"/>
        </w:rPr>
        <w:t xml:space="preserve">I den andra kristallisationsskålen bygger man upp </w:t>
      </w:r>
      <w:r w:rsidR="00960746" w:rsidRPr="00D67D0C">
        <w:rPr>
          <w:rFonts w:asciiTheme="minorHAnsi" w:hAnsiTheme="minorHAnsi"/>
        </w:rPr>
        <w:t>No</w:t>
      </w:r>
      <w:r>
        <w:rPr>
          <w:rFonts w:asciiTheme="minorHAnsi" w:hAnsiTheme="minorHAnsi"/>
        </w:rPr>
        <w:t>rdpolen med bara is och vatten.</w:t>
      </w:r>
    </w:p>
    <w:p w14:paraId="4D3EEA6A" w14:textId="05665DB6" w:rsidR="00D67D0C" w:rsidRPr="00F57E55" w:rsidRDefault="00960746" w:rsidP="00F57E55">
      <w:pPr>
        <w:pStyle w:val="Liststycke"/>
        <w:numPr>
          <w:ilvl w:val="0"/>
          <w:numId w:val="9"/>
        </w:numPr>
        <w:spacing w:after="120" w:line="276" w:lineRule="auto"/>
        <w:ind w:left="714" w:hanging="357"/>
        <w:rPr>
          <w:rFonts w:asciiTheme="minorHAnsi" w:hAnsiTheme="minorHAnsi"/>
        </w:rPr>
      </w:pPr>
      <w:r w:rsidRPr="00D67D0C">
        <w:rPr>
          <w:rFonts w:asciiTheme="minorHAnsi" w:hAnsiTheme="minorHAnsi"/>
        </w:rPr>
        <w:t xml:space="preserve">Markera </w:t>
      </w:r>
      <w:r w:rsidR="00D67D0C" w:rsidRPr="00D67D0C">
        <w:rPr>
          <w:rFonts w:asciiTheme="minorHAnsi" w:hAnsiTheme="minorHAnsi"/>
        </w:rPr>
        <w:t>vattennivån i de båda skålarna.</w:t>
      </w:r>
    </w:p>
    <w:p w14:paraId="6604E03D" w14:textId="4735A192" w:rsidR="00960746" w:rsidRPr="00F57E55" w:rsidRDefault="00960746" w:rsidP="00960746">
      <w:pPr>
        <w:pStyle w:val="Liststycke"/>
        <w:numPr>
          <w:ilvl w:val="0"/>
          <w:numId w:val="9"/>
        </w:numPr>
        <w:spacing w:after="120"/>
        <w:ind w:left="714" w:hanging="357"/>
        <w:rPr>
          <w:rFonts w:asciiTheme="minorHAnsi" w:hAnsiTheme="minorHAnsi"/>
        </w:rPr>
      </w:pPr>
      <w:r w:rsidRPr="00D67D0C">
        <w:rPr>
          <w:rFonts w:asciiTheme="minorHAnsi" w:hAnsiTheme="minorHAnsi"/>
        </w:rPr>
        <w:t>Låt isen smälta.</w:t>
      </w:r>
    </w:p>
    <w:p w14:paraId="641B632B" w14:textId="72D82FF3" w:rsidR="00960746" w:rsidRPr="00894ABF" w:rsidRDefault="00960746" w:rsidP="00960746">
      <w:pPr>
        <w:rPr>
          <w:rFonts w:asciiTheme="minorHAnsi" w:hAnsiTheme="minorHAnsi"/>
        </w:rPr>
      </w:pPr>
      <w:r w:rsidRPr="00894ABF">
        <w:rPr>
          <w:rFonts w:asciiTheme="minorHAnsi" w:hAnsiTheme="minorHAnsi"/>
          <w:b/>
        </w:rPr>
        <w:t>Förklaring</w:t>
      </w:r>
      <w:r w:rsidR="000928A3">
        <w:rPr>
          <w:rFonts w:asciiTheme="minorHAnsi" w:hAnsiTheme="minorHAnsi"/>
        </w:rPr>
        <w:t>:</w:t>
      </w:r>
      <w:r w:rsidR="000928A3">
        <w:rPr>
          <w:rFonts w:asciiTheme="minorHAnsi" w:hAnsiTheme="minorHAnsi"/>
        </w:rPr>
        <w:br/>
      </w:r>
      <w:r w:rsidRPr="00894ABF">
        <w:rPr>
          <w:rFonts w:asciiTheme="minorHAnsi" w:hAnsiTheme="minorHAnsi"/>
        </w:rPr>
        <w:t>När isen smälter tar de</w:t>
      </w:r>
      <w:r w:rsidR="00D67D0C">
        <w:rPr>
          <w:rFonts w:asciiTheme="minorHAnsi" w:hAnsiTheme="minorHAnsi"/>
        </w:rPr>
        <w:t>n</w:t>
      </w:r>
      <w:r w:rsidRPr="00894ABF">
        <w:rPr>
          <w:rFonts w:asciiTheme="minorHAnsi" w:hAnsiTheme="minorHAnsi"/>
        </w:rPr>
        <w:t xml:space="preserve"> mindre plats, eftersom is har lägre densitet än vatten. Isvattnet stannar vid kanten. Om (när) isen smälter på våra poler, vilken kontinent kommer att höja vattenytan? </w:t>
      </w:r>
      <w:r w:rsidR="0062582F">
        <w:rPr>
          <w:rFonts w:asciiTheme="minorHAnsi" w:hAnsiTheme="minorHAnsi"/>
        </w:rPr>
        <w:t>Arktis</w:t>
      </w:r>
      <w:bookmarkStart w:id="35" w:name="_GoBack"/>
      <w:bookmarkEnd w:id="35"/>
      <w:r w:rsidRPr="00894ABF">
        <w:rPr>
          <w:rFonts w:asciiTheme="minorHAnsi" w:hAnsiTheme="minorHAnsi"/>
        </w:rPr>
        <w:t xml:space="preserve"> som inte har en kontinent eller </w:t>
      </w:r>
      <w:r w:rsidR="0062582F">
        <w:rPr>
          <w:rFonts w:asciiTheme="minorHAnsi" w:hAnsiTheme="minorHAnsi"/>
        </w:rPr>
        <w:t>Antarktis</w:t>
      </w:r>
      <w:r w:rsidRPr="00894ABF">
        <w:rPr>
          <w:rFonts w:asciiTheme="minorHAnsi" w:hAnsiTheme="minorHAnsi"/>
        </w:rPr>
        <w:t xml:space="preserve"> ligger på kontinent under sig. </w:t>
      </w:r>
    </w:p>
    <w:p w14:paraId="09B865C1" w14:textId="77777777" w:rsidR="00960746" w:rsidRPr="00894ABF" w:rsidRDefault="00960746" w:rsidP="00960746">
      <w:pPr>
        <w:rPr>
          <w:rFonts w:asciiTheme="minorHAnsi" w:hAnsiTheme="minorHAnsi"/>
        </w:rPr>
      </w:pPr>
    </w:p>
    <w:p w14:paraId="06C3624D" w14:textId="77777777" w:rsidR="00232B02" w:rsidRPr="00232B02" w:rsidRDefault="00960746" w:rsidP="00232B02">
      <w:pPr>
        <w:pStyle w:val="Oformateradtext"/>
        <w:rPr>
          <w:rFonts w:asciiTheme="minorHAnsi" w:hAnsiTheme="minorHAnsi"/>
          <w:sz w:val="24"/>
          <w:szCs w:val="24"/>
        </w:rPr>
      </w:pPr>
      <w:r w:rsidRPr="00894ABF">
        <w:rPr>
          <w:rFonts w:asciiTheme="minorHAnsi" w:hAnsiTheme="minorHAnsi"/>
          <w:b/>
        </w:rPr>
        <w:t>Slutsats</w:t>
      </w:r>
      <w:r w:rsidR="000928A3">
        <w:rPr>
          <w:rFonts w:asciiTheme="minorHAnsi" w:hAnsiTheme="minorHAnsi"/>
        </w:rPr>
        <w:t>:</w:t>
      </w:r>
      <w:r w:rsidR="000928A3">
        <w:rPr>
          <w:rFonts w:asciiTheme="minorHAnsi" w:hAnsiTheme="minorHAnsi"/>
        </w:rPr>
        <w:br/>
      </w:r>
      <w:r w:rsidRPr="00894ABF">
        <w:rPr>
          <w:rFonts w:asciiTheme="minorHAnsi" w:hAnsiTheme="minorHAnsi"/>
        </w:rPr>
        <w:t xml:space="preserve">Sydpolen kommer att påverka havsnivån mera. </w:t>
      </w:r>
      <w:r w:rsidR="00232B02" w:rsidRPr="00232B02">
        <w:rPr>
          <w:rFonts w:asciiTheme="minorHAnsi" w:hAnsiTheme="minorHAnsi"/>
          <w:sz w:val="24"/>
          <w:szCs w:val="24"/>
        </w:rPr>
        <w:t xml:space="preserve">Det korrekta svaret är X - </w:t>
      </w:r>
      <w:r w:rsidR="00232B02" w:rsidRPr="00232B02">
        <w:rPr>
          <w:rFonts w:asciiTheme="minorHAnsi" w:hAnsiTheme="minorHAnsi"/>
          <w:i/>
          <w:sz w:val="24"/>
          <w:szCs w:val="24"/>
        </w:rPr>
        <w:t>Detta är ett exempel på Arkimedes princip.</w:t>
      </w:r>
    </w:p>
    <w:p w14:paraId="02245DA1" w14:textId="77777777" w:rsidR="00960746" w:rsidRPr="00894ABF" w:rsidRDefault="00960746" w:rsidP="00960746">
      <w:pPr>
        <w:rPr>
          <w:rFonts w:asciiTheme="minorHAnsi" w:hAnsiTheme="minorHAnsi"/>
        </w:rPr>
      </w:pPr>
    </w:p>
    <w:p w14:paraId="5B5C4769" w14:textId="48F1332F" w:rsidR="00960746" w:rsidRPr="0072198C" w:rsidRDefault="00960746" w:rsidP="00232B02">
      <w:pPr>
        <w:rPr>
          <w:rFonts w:ascii="Arial" w:hAnsi="Arial" w:cs="Arial"/>
          <w:b/>
          <w:bCs/>
          <w:i/>
          <w:kern w:val="28"/>
          <w:sz w:val="32"/>
          <w:szCs w:val="32"/>
        </w:rPr>
      </w:pPr>
    </w:p>
    <w:p w14:paraId="7E2C60D5" w14:textId="77777777" w:rsidR="00960746" w:rsidRDefault="00960746" w:rsidP="00960746">
      <w:pPr>
        <w:pStyle w:val="Rubrik2"/>
        <w:jc w:val="right"/>
      </w:pPr>
      <w:bookmarkStart w:id="36" w:name="_Toc514240457"/>
      <w:r w:rsidRPr="0072198C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79D4FAD" wp14:editId="790681DA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918970" cy="1439545"/>
            <wp:effectExtent l="0" t="0" r="0" b="0"/>
            <wp:wrapTight wrapText="bothSides">
              <wp:wrapPolygon edited="0">
                <wp:start x="0" y="0"/>
                <wp:lineTo x="0" y="21343"/>
                <wp:lineTo x="21443" y="21343"/>
                <wp:lineTo x="21443" y="0"/>
                <wp:lineTo x="0" y="0"/>
              </wp:wrapPolygon>
            </wp:wrapTight>
            <wp:docPr id="10" name="Bildobjekt 10" descr="Bildresultat för vattenyta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ildresultat för vattenyta wikimedia common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887" cy="144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36"/>
    </w:p>
    <w:p w14:paraId="078BB57B" w14:textId="77777777" w:rsidR="00960746" w:rsidRDefault="00960746" w:rsidP="00960746">
      <w:pPr>
        <w:pStyle w:val="Rubrik2"/>
        <w:jc w:val="right"/>
      </w:pPr>
    </w:p>
    <w:p w14:paraId="31EB601E" w14:textId="3B7A5A6A" w:rsidR="00960746" w:rsidRPr="00964DB6" w:rsidRDefault="00960746" w:rsidP="00964DB6">
      <w:pPr>
        <w:pStyle w:val="Rubrik2"/>
        <w:jc w:val="right"/>
        <w:rPr>
          <w:rFonts w:ascii="Geneva" w:hAnsi="Geneva"/>
          <w:sz w:val="36"/>
          <w:szCs w:val="36"/>
        </w:rPr>
      </w:pPr>
      <w:bookmarkStart w:id="37" w:name="_Toc479702827"/>
      <w:bookmarkStart w:id="38" w:name="_Toc479778720"/>
      <w:bookmarkStart w:id="39" w:name="_Toc479685841"/>
      <w:bookmarkStart w:id="40" w:name="_Toc479685985"/>
      <w:bookmarkStart w:id="41" w:name="_Toc479686196"/>
      <w:bookmarkStart w:id="42" w:name="_Toc479689398"/>
      <w:bookmarkStart w:id="43" w:name="_Toc479689981"/>
      <w:bookmarkStart w:id="44" w:name="_Toc479690038"/>
      <w:bookmarkStart w:id="45" w:name="_Toc479690487"/>
      <w:r w:rsidRPr="002C0EED">
        <w:rPr>
          <w:rFonts w:ascii="Geneva" w:hAnsi="Geneva"/>
          <w:sz w:val="36"/>
          <w:szCs w:val="36"/>
        </w:rPr>
        <w:t xml:space="preserve"> </w:t>
      </w:r>
      <w:bookmarkStart w:id="46" w:name="_Toc480539694"/>
      <w:bookmarkStart w:id="47" w:name="_Toc480551056"/>
      <w:bookmarkStart w:id="48" w:name="_Toc482093621"/>
      <w:bookmarkStart w:id="49" w:name="_Toc482094024"/>
      <w:bookmarkStart w:id="50" w:name="_Toc482094097"/>
      <w:bookmarkStart w:id="51" w:name="_Toc482102124"/>
      <w:bookmarkStart w:id="52" w:name="_Toc482190557"/>
      <w:bookmarkStart w:id="53" w:name="_Toc482190589"/>
      <w:bookmarkStart w:id="54" w:name="_Toc482190706"/>
      <w:bookmarkStart w:id="55" w:name="_Toc482358024"/>
      <w:bookmarkStart w:id="56" w:name="_Toc482358206"/>
      <w:bookmarkStart w:id="57" w:name="_Toc482363501"/>
      <w:bookmarkStart w:id="58" w:name="_Toc514240458"/>
      <w:r w:rsidRPr="002C0EED">
        <w:rPr>
          <w:rFonts w:ascii="Geneva" w:hAnsi="Geneva"/>
          <w:b w:val="0"/>
          <w:i w:val="0"/>
          <w:sz w:val="40"/>
          <w:szCs w:val="40"/>
        </w:rPr>
        <w:t xml:space="preserve">Studera språngskikt </w:t>
      </w:r>
      <w:r w:rsidR="00326A02">
        <w:rPr>
          <w:rFonts w:ascii="Geneva" w:hAnsi="Geneva"/>
          <w:b w:val="0"/>
          <w:i w:val="0"/>
          <w:sz w:val="40"/>
          <w:szCs w:val="40"/>
        </w:rPr>
        <w:t xml:space="preserve">i </w:t>
      </w:r>
      <w:r w:rsidRPr="002C0EED">
        <w:rPr>
          <w:rFonts w:ascii="Geneva" w:hAnsi="Geneva"/>
          <w:b w:val="0"/>
          <w:i w:val="0"/>
          <w:sz w:val="40"/>
          <w:szCs w:val="40"/>
        </w:rPr>
        <w:t>vatten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r w:rsidR="00725A67">
        <w:rPr>
          <w:rFonts w:ascii="Geneva" w:hAnsi="Geneva"/>
          <w:b w:val="0"/>
          <w:i w:val="0"/>
          <w:sz w:val="40"/>
          <w:szCs w:val="40"/>
        </w:rPr>
        <w:t>!</w:t>
      </w:r>
      <w:bookmarkEnd w:id="58"/>
    </w:p>
    <w:p w14:paraId="5F8F49D0" w14:textId="77777777" w:rsidR="00964DB6" w:rsidRPr="00964DB6" w:rsidRDefault="00964DB6" w:rsidP="00964DB6"/>
    <w:p w14:paraId="49B7C08C" w14:textId="511E2D9E" w:rsidR="00DE0099" w:rsidRDefault="00DE0099" w:rsidP="00960746">
      <w:pPr>
        <w:rPr>
          <w:rFonts w:asciiTheme="minorHAnsi" w:hAnsiTheme="minorHAnsi"/>
          <w:b/>
        </w:rPr>
      </w:pPr>
    </w:p>
    <w:p w14:paraId="7683258B" w14:textId="77777777" w:rsidR="00964DB6" w:rsidRDefault="00964DB6" w:rsidP="00380FC8">
      <w:pPr>
        <w:pStyle w:val="Oformateradtext"/>
        <w:spacing w:after="120"/>
        <w:rPr>
          <w:rFonts w:asciiTheme="minorHAnsi" w:hAnsiTheme="minorHAnsi"/>
          <w:sz w:val="24"/>
          <w:szCs w:val="24"/>
        </w:rPr>
      </w:pPr>
    </w:p>
    <w:p w14:paraId="10C4F05F" w14:textId="7B974D73" w:rsidR="008941C5" w:rsidRPr="00964DB6" w:rsidRDefault="008941C5" w:rsidP="00380FC8">
      <w:pPr>
        <w:pStyle w:val="Oformateradtext"/>
        <w:spacing w:after="120"/>
        <w:rPr>
          <w:rFonts w:asciiTheme="minorHAnsi" w:hAnsiTheme="minorHAnsi"/>
          <w:i/>
          <w:sz w:val="24"/>
          <w:szCs w:val="24"/>
        </w:rPr>
      </w:pPr>
      <w:r w:rsidRPr="00964DB6">
        <w:rPr>
          <w:rFonts w:asciiTheme="minorHAnsi" w:hAnsiTheme="minorHAnsi"/>
          <w:i/>
          <w:sz w:val="24"/>
          <w:szCs w:val="24"/>
        </w:rPr>
        <w:t>Professor Bert Bo</w:t>
      </w:r>
      <w:r w:rsidR="00380FC8" w:rsidRPr="00964DB6">
        <w:rPr>
          <w:rFonts w:asciiTheme="minorHAnsi" w:hAnsiTheme="minorHAnsi"/>
          <w:i/>
          <w:sz w:val="24"/>
          <w:szCs w:val="24"/>
        </w:rPr>
        <w:t xml:space="preserve">lin </w:t>
      </w:r>
      <w:r w:rsidRPr="00964DB6">
        <w:rPr>
          <w:rFonts w:asciiTheme="minorHAnsi" w:hAnsiTheme="minorHAnsi"/>
          <w:i/>
          <w:sz w:val="24"/>
          <w:szCs w:val="24"/>
        </w:rPr>
        <w:t>förutspådde den pågående ökningen av atmosfärens CO</w:t>
      </w:r>
      <w:r w:rsidRPr="00964DB6">
        <w:rPr>
          <w:rFonts w:asciiTheme="minorHAnsi" w:hAnsiTheme="minorHAnsi"/>
          <w:i/>
          <w:sz w:val="24"/>
          <w:szCs w:val="24"/>
          <w:vertAlign w:val="subscript"/>
        </w:rPr>
        <w:t>2</w:t>
      </w:r>
      <w:r w:rsidRPr="00964DB6">
        <w:rPr>
          <w:rFonts w:asciiTheme="minorHAnsi" w:hAnsiTheme="minorHAnsi"/>
          <w:i/>
          <w:sz w:val="24"/>
          <w:szCs w:val="24"/>
        </w:rPr>
        <w:t>-halt redan i 1959. Innan Bolin gjorde sin forskning trodde man att världshaven kunde absorbera en stor del av den CO</w:t>
      </w:r>
      <w:r w:rsidRPr="00964DB6">
        <w:rPr>
          <w:rFonts w:asciiTheme="minorHAnsi" w:hAnsiTheme="minorHAnsi"/>
          <w:i/>
          <w:sz w:val="24"/>
          <w:szCs w:val="24"/>
          <w:vertAlign w:val="subscript"/>
        </w:rPr>
        <w:t>2</w:t>
      </w:r>
      <w:r w:rsidRPr="00964DB6">
        <w:rPr>
          <w:rFonts w:asciiTheme="minorHAnsi" w:hAnsiTheme="minorHAnsi"/>
          <w:i/>
          <w:sz w:val="24"/>
          <w:szCs w:val="24"/>
        </w:rPr>
        <w:t xml:space="preserve"> som vi släpper ut. Enkelt sagt, den CO</w:t>
      </w:r>
      <w:r w:rsidRPr="00964DB6">
        <w:rPr>
          <w:rFonts w:asciiTheme="minorHAnsi" w:hAnsiTheme="minorHAnsi"/>
          <w:i/>
          <w:sz w:val="24"/>
          <w:szCs w:val="24"/>
          <w:vertAlign w:val="subscript"/>
        </w:rPr>
        <w:t>2</w:t>
      </w:r>
      <w:r w:rsidRPr="00964DB6">
        <w:rPr>
          <w:rFonts w:asciiTheme="minorHAnsi" w:hAnsiTheme="minorHAnsi"/>
          <w:i/>
          <w:sz w:val="24"/>
          <w:szCs w:val="24"/>
        </w:rPr>
        <w:t xml:space="preserve"> som absorberas av haven fälls ut på havets botten i form av kalkstenar.</w:t>
      </w:r>
    </w:p>
    <w:p w14:paraId="41ECCF67" w14:textId="77777777" w:rsidR="00380FC8" w:rsidRDefault="008941C5" w:rsidP="00380FC8">
      <w:pPr>
        <w:spacing w:after="120"/>
        <w:rPr>
          <w:rFonts w:asciiTheme="minorHAnsi" w:hAnsiTheme="minorHAnsi"/>
        </w:rPr>
      </w:pPr>
      <w:r w:rsidRPr="00380FC8">
        <w:rPr>
          <w:rFonts w:asciiTheme="minorHAnsi" w:hAnsiTheme="minorHAnsi"/>
        </w:rPr>
        <w:t>I Bolins beräkningar använde han vatten i olika skikt. Endast det överliggande skiktet är i direkt kontakt med atmosfären och endast det underliggande skiktet är i kontakt med havets botten. För att CO</w:t>
      </w:r>
      <w:r w:rsidRPr="00380FC8">
        <w:rPr>
          <w:rFonts w:asciiTheme="minorHAnsi" w:hAnsiTheme="minorHAnsi"/>
          <w:vertAlign w:val="subscript"/>
        </w:rPr>
        <w:t>2</w:t>
      </w:r>
      <w:r w:rsidRPr="00380FC8">
        <w:rPr>
          <w:rFonts w:asciiTheme="minorHAnsi" w:hAnsiTheme="minorHAnsi"/>
        </w:rPr>
        <w:t xml:space="preserve"> från atmosfären ska bli kalksten på havet botten måste lagerna blandas. </w:t>
      </w:r>
    </w:p>
    <w:p w14:paraId="15C421E0" w14:textId="757AA2B1" w:rsidR="008941C5" w:rsidRPr="00380FC8" w:rsidRDefault="00380FC8" w:rsidP="00380FC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H</w:t>
      </w:r>
      <w:r w:rsidR="008941C5" w:rsidRPr="00380FC8">
        <w:rPr>
          <w:rFonts w:asciiTheme="minorHAnsi" w:hAnsiTheme="minorHAnsi"/>
        </w:rPr>
        <w:t>ur lång tid tar blandningen</w:t>
      </w:r>
      <w:r>
        <w:rPr>
          <w:rFonts w:asciiTheme="minorHAnsi" w:hAnsiTheme="minorHAnsi"/>
        </w:rPr>
        <w:t xml:space="preserve"> av vattnets olika skikt</w:t>
      </w:r>
      <w:r w:rsidR="008941C5" w:rsidRPr="00380FC8">
        <w:rPr>
          <w:rFonts w:asciiTheme="minorHAnsi" w:hAnsiTheme="minorHAnsi"/>
        </w:rPr>
        <w:t>?</w:t>
      </w:r>
    </w:p>
    <w:p w14:paraId="11F2659C" w14:textId="77777777" w:rsidR="00380FC8" w:rsidRPr="00380FC8" w:rsidRDefault="00380FC8" w:rsidP="00380FC8">
      <w:pPr>
        <w:pStyle w:val="Oformateradtext"/>
        <w:rPr>
          <w:rFonts w:asciiTheme="minorHAnsi" w:hAnsiTheme="minorHAnsi"/>
          <w:sz w:val="24"/>
          <w:szCs w:val="24"/>
        </w:rPr>
      </w:pPr>
      <w:r w:rsidRPr="00380FC8">
        <w:rPr>
          <w:rFonts w:asciiTheme="minorHAnsi" w:hAnsiTheme="minorHAnsi"/>
          <w:sz w:val="24"/>
          <w:szCs w:val="24"/>
        </w:rPr>
        <w:t xml:space="preserve">    1 Lagren blandas aldrig.</w:t>
      </w:r>
    </w:p>
    <w:p w14:paraId="1B30DA48" w14:textId="77777777" w:rsidR="00380FC8" w:rsidRPr="00380FC8" w:rsidRDefault="00380FC8" w:rsidP="00380FC8">
      <w:pPr>
        <w:pStyle w:val="Oformateradtext"/>
        <w:rPr>
          <w:rFonts w:asciiTheme="minorHAnsi" w:hAnsiTheme="minorHAnsi"/>
          <w:sz w:val="24"/>
          <w:szCs w:val="24"/>
        </w:rPr>
      </w:pPr>
      <w:r w:rsidRPr="00380FC8">
        <w:rPr>
          <w:rFonts w:asciiTheme="minorHAnsi" w:hAnsiTheme="minorHAnsi"/>
          <w:sz w:val="24"/>
          <w:szCs w:val="24"/>
        </w:rPr>
        <w:t xml:space="preserve">    X Det tar några år för lagren att blandas fullständigt.</w:t>
      </w:r>
    </w:p>
    <w:p w14:paraId="3C32B002" w14:textId="77777777" w:rsidR="00380FC8" w:rsidRPr="00380FC8" w:rsidRDefault="00380FC8" w:rsidP="00380FC8">
      <w:pPr>
        <w:pStyle w:val="Oformateradtext"/>
        <w:rPr>
          <w:rFonts w:asciiTheme="minorHAnsi" w:hAnsiTheme="minorHAnsi"/>
          <w:sz w:val="24"/>
          <w:szCs w:val="24"/>
        </w:rPr>
      </w:pPr>
      <w:r w:rsidRPr="00380FC8">
        <w:rPr>
          <w:rFonts w:asciiTheme="minorHAnsi" w:hAnsiTheme="minorHAnsi"/>
          <w:sz w:val="24"/>
          <w:szCs w:val="24"/>
        </w:rPr>
        <w:t xml:space="preserve">    2 Det tar hundratals-till-tusentals år innan lagren har blandats fullständigt.</w:t>
      </w:r>
    </w:p>
    <w:p w14:paraId="415CE788" w14:textId="02B195D3" w:rsidR="008941C5" w:rsidRDefault="008941C5" w:rsidP="00960746">
      <w:pPr>
        <w:rPr>
          <w:rFonts w:asciiTheme="minorHAnsi" w:hAnsiTheme="minorHAnsi"/>
          <w:b/>
        </w:rPr>
      </w:pPr>
    </w:p>
    <w:p w14:paraId="29628C3C" w14:textId="61BA4102" w:rsidR="00960746" w:rsidRPr="00EF6E9E" w:rsidRDefault="00960746" w:rsidP="00960746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Materia</w:t>
      </w:r>
      <w:r w:rsidRPr="00EF6E9E">
        <w:rPr>
          <w:rFonts w:asciiTheme="minorHAnsi" w:hAnsiTheme="minorHAnsi"/>
          <w:b/>
        </w:rPr>
        <w:t>l</w:t>
      </w:r>
      <w:r w:rsidRPr="00EF6E9E">
        <w:rPr>
          <w:rFonts w:asciiTheme="minorHAnsi" w:hAnsiTheme="minorHAnsi"/>
        </w:rPr>
        <w:t>: En stor vanna, saltvatten, varm vatten och kallt vatten hushållsfärg wellpapp eller liknande.</w:t>
      </w:r>
    </w:p>
    <w:p w14:paraId="44AA9750" w14:textId="77777777" w:rsidR="00960746" w:rsidRPr="00EF6E9E" w:rsidRDefault="00960746" w:rsidP="00960746">
      <w:pPr>
        <w:rPr>
          <w:rFonts w:asciiTheme="minorHAnsi" w:hAnsiTheme="minorHAnsi"/>
        </w:rPr>
      </w:pPr>
    </w:p>
    <w:p w14:paraId="5F7BB6C5" w14:textId="77777777" w:rsidR="00960746" w:rsidRPr="00EF6E9E" w:rsidRDefault="00960746" w:rsidP="00960746">
      <w:pPr>
        <w:rPr>
          <w:rFonts w:asciiTheme="minorHAnsi" w:hAnsiTheme="minorHAnsi"/>
        </w:rPr>
      </w:pPr>
      <w:r w:rsidRPr="00EF6E9E">
        <w:rPr>
          <w:rFonts w:asciiTheme="minorHAnsi" w:hAnsiTheme="minorHAnsi"/>
          <w:b/>
        </w:rPr>
        <w:t>Utförande</w:t>
      </w:r>
      <w:r w:rsidRPr="00EF6E9E">
        <w:rPr>
          <w:rFonts w:asciiTheme="minorHAnsi" w:hAnsiTheme="minorHAnsi"/>
        </w:rPr>
        <w:t xml:space="preserve">: </w:t>
      </w:r>
    </w:p>
    <w:p w14:paraId="281F942F" w14:textId="77777777" w:rsidR="00DE0099" w:rsidRPr="00DE0099" w:rsidRDefault="00960746" w:rsidP="00964DB6">
      <w:pPr>
        <w:numPr>
          <w:ilvl w:val="0"/>
          <w:numId w:val="1"/>
        </w:numPr>
        <w:spacing w:after="120"/>
        <w:ind w:left="714" w:hanging="357"/>
        <w:rPr>
          <w:rFonts w:asciiTheme="minorHAnsi" w:hAnsiTheme="minorHAnsi"/>
        </w:rPr>
      </w:pPr>
      <w:r w:rsidRPr="00EF6E9E">
        <w:rPr>
          <w:rFonts w:asciiTheme="minorHAnsi" w:hAnsiTheme="minorHAnsi"/>
        </w:rPr>
        <w:t>Lös upp 0,5 dl salt i en halv</w:t>
      </w:r>
      <w:r>
        <w:rPr>
          <w:rFonts w:asciiTheme="minorHAnsi" w:hAnsiTheme="minorHAnsi"/>
        </w:rPr>
        <w:t xml:space="preserve"> liter vatten. Färga saltvattnet</w:t>
      </w:r>
      <w:r w:rsidRPr="00EF6E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med</w:t>
      </w:r>
      <w:r w:rsidRPr="00EF6E9E">
        <w:rPr>
          <w:rFonts w:asciiTheme="minorHAnsi" w:hAnsiTheme="minorHAnsi"/>
        </w:rPr>
        <w:t xml:space="preserve"> hushållsfärg.</w:t>
      </w:r>
    </w:p>
    <w:p w14:paraId="5E84A923" w14:textId="77777777" w:rsidR="00DE0099" w:rsidRPr="00DE0099" w:rsidRDefault="00960746" w:rsidP="00964DB6">
      <w:pPr>
        <w:numPr>
          <w:ilvl w:val="0"/>
          <w:numId w:val="1"/>
        </w:numPr>
        <w:spacing w:after="120"/>
        <w:ind w:left="714" w:hanging="357"/>
        <w:rPr>
          <w:rFonts w:asciiTheme="minorHAnsi" w:hAnsiTheme="minorHAnsi"/>
        </w:rPr>
      </w:pPr>
      <w:r w:rsidRPr="00EF6E9E">
        <w:rPr>
          <w:rFonts w:asciiTheme="minorHAnsi" w:hAnsiTheme="minorHAnsi"/>
        </w:rPr>
        <w:t>Dela av en vanna i två lika stora delar med hjälp aven bit wellpapp. Täta sidorna!</w:t>
      </w:r>
    </w:p>
    <w:p w14:paraId="22598A4B" w14:textId="21714AE0" w:rsidR="00960746" w:rsidRPr="00EF6E9E" w:rsidRDefault="00960746" w:rsidP="00964DB6">
      <w:pPr>
        <w:numPr>
          <w:ilvl w:val="0"/>
          <w:numId w:val="1"/>
        </w:numPr>
        <w:spacing w:after="120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>Häll samtidigt i det färgade</w:t>
      </w:r>
      <w:r w:rsidR="00380FC8">
        <w:rPr>
          <w:rFonts w:asciiTheme="minorHAnsi" w:hAnsiTheme="minorHAnsi"/>
        </w:rPr>
        <w:t xml:space="preserve"> saltvattnet</w:t>
      </w:r>
      <w:r w:rsidRPr="00EF6E9E">
        <w:rPr>
          <w:rFonts w:asciiTheme="minorHAnsi" w:hAnsiTheme="minorHAnsi"/>
        </w:rPr>
        <w:t xml:space="preserve"> i </w:t>
      </w:r>
      <w:r w:rsidR="00454069">
        <w:rPr>
          <w:rFonts w:asciiTheme="minorHAnsi" w:hAnsiTheme="minorHAnsi"/>
        </w:rPr>
        <w:t>ena delen och lika mycket kran</w:t>
      </w:r>
      <w:r w:rsidRPr="00EF6E9E">
        <w:rPr>
          <w:rFonts w:asciiTheme="minorHAnsi" w:hAnsiTheme="minorHAnsi"/>
        </w:rPr>
        <w:t>vatten i den andra delen av vannan</w:t>
      </w:r>
      <w:r w:rsidR="00454069">
        <w:rPr>
          <w:rFonts w:asciiTheme="minorHAnsi" w:hAnsiTheme="minorHAnsi"/>
        </w:rPr>
        <w:t>.</w:t>
      </w:r>
    </w:p>
    <w:p w14:paraId="0D7E48C8" w14:textId="1E1E4BB3" w:rsidR="00960746" w:rsidRPr="00380FC8" w:rsidRDefault="00960746" w:rsidP="00964DB6">
      <w:pPr>
        <w:numPr>
          <w:ilvl w:val="0"/>
          <w:numId w:val="1"/>
        </w:numPr>
        <w:spacing w:after="120"/>
        <w:ind w:left="714" w:hanging="357"/>
        <w:rPr>
          <w:rFonts w:asciiTheme="minorHAnsi" w:hAnsiTheme="minorHAnsi"/>
        </w:rPr>
      </w:pPr>
      <w:r w:rsidRPr="00EF6E9E">
        <w:rPr>
          <w:rFonts w:asciiTheme="minorHAnsi" w:hAnsiTheme="minorHAnsi"/>
        </w:rPr>
        <w:t>Tag försiktigt bort wellpappen genom att dra pappret uppåt. Studera vad som händer.</w:t>
      </w:r>
    </w:p>
    <w:p w14:paraId="40BAE1D8" w14:textId="204A059A" w:rsidR="00960746" w:rsidRPr="00EF6E9E" w:rsidRDefault="00960746" w:rsidP="00964DB6">
      <w:pPr>
        <w:numPr>
          <w:ilvl w:val="0"/>
          <w:numId w:val="1"/>
        </w:numPr>
        <w:spacing w:after="120"/>
        <w:ind w:left="714" w:hanging="357"/>
        <w:rPr>
          <w:rFonts w:asciiTheme="minorHAnsi" w:hAnsiTheme="minorHAnsi"/>
        </w:rPr>
      </w:pPr>
      <w:r w:rsidRPr="00EF6E9E">
        <w:rPr>
          <w:rFonts w:asciiTheme="minorHAnsi" w:hAnsiTheme="minorHAnsi"/>
        </w:rPr>
        <w:t>Gör om försöket med va</w:t>
      </w:r>
      <w:r w:rsidR="00380FC8">
        <w:rPr>
          <w:rFonts w:asciiTheme="minorHAnsi" w:hAnsiTheme="minorHAnsi"/>
        </w:rPr>
        <w:t>rmt vatten</w:t>
      </w:r>
      <w:r w:rsidRPr="00EF6E9E">
        <w:rPr>
          <w:rFonts w:asciiTheme="minorHAnsi" w:hAnsiTheme="minorHAnsi"/>
        </w:rPr>
        <w:t xml:space="preserve"> och kallt va</w:t>
      </w:r>
      <w:r w:rsidR="00380FC8">
        <w:rPr>
          <w:rFonts w:asciiTheme="minorHAnsi" w:hAnsiTheme="minorHAnsi"/>
        </w:rPr>
        <w:t>tten</w:t>
      </w:r>
      <w:r w:rsidRPr="00EF6E9E">
        <w:rPr>
          <w:rFonts w:asciiTheme="minorHAnsi" w:hAnsiTheme="minorHAnsi"/>
        </w:rPr>
        <w:t>.</w:t>
      </w:r>
    </w:p>
    <w:p w14:paraId="5AD5E78F" w14:textId="77777777" w:rsidR="00960746" w:rsidRPr="00EF6E9E" w:rsidRDefault="00960746" w:rsidP="00964DB6">
      <w:pPr>
        <w:numPr>
          <w:ilvl w:val="0"/>
          <w:numId w:val="1"/>
        </w:numPr>
        <w:spacing w:after="120"/>
        <w:ind w:left="714" w:hanging="357"/>
        <w:rPr>
          <w:rFonts w:asciiTheme="minorHAnsi" w:hAnsiTheme="minorHAnsi"/>
        </w:rPr>
      </w:pPr>
      <w:r w:rsidRPr="00EF6E9E">
        <w:rPr>
          <w:rFonts w:asciiTheme="minorHAnsi" w:hAnsiTheme="minorHAnsi"/>
        </w:rPr>
        <w:t>Doppa ett finger genom vattnet. Känns temperaturskillnaden?</w:t>
      </w:r>
    </w:p>
    <w:p w14:paraId="5B21455E" w14:textId="77777777" w:rsidR="00960746" w:rsidRPr="00EF6E9E" w:rsidRDefault="00454069" w:rsidP="00964DB6">
      <w:pPr>
        <w:numPr>
          <w:ilvl w:val="0"/>
          <w:numId w:val="1"/>
        </w:numPr>
        <w:spacing w:after="120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>Dra slutsatser om salt</w:t>
      </w:r>
      <w:r w:rsidR="00960746" w:rsidRPr="00EF6E9E">
        <w:rPr>
          <w:rFonts w:asciiTheme="minorHAnsi" w:hAnsiTheme="minorHAnsi"/>
        </w:rPr>
        <w:t xml:space="preserve"> och sött vatten samt varmt ytvatten och kallt vatten.</w:t>
      </w:r>
    </w:p>
    <w:p w14:paraId="661A0242" w14:textId="77777777" w:rsidR="00380FC8" w:rsidRDefault="00960746" w:rsidP="00964DB6">
      <w:pPr>
        <w:numPr>
          <w:ilvl w:val="0"/>
          <w:numId w:val="1"/>
        </w:numPr>
        <w:spacing w:after="120"/>
        <w:ind w:left="714" w:hanging="357"/>
        <w:rPr>
          <w:rFonts w:asciiTheme="minorHAnsi" w:hAnsiTheme="minorHAnsi"/>
        </w:rPr>
      </w:pPr>
      <w:r w:rsidRPr="00EF6E9E">
        <w:rPr>
          <w:rFonts w:asciiTheme="minorHAnsi" w:hAnsiTheme="minorHAnsi"/>
        </w:rPr>
        <w:t xml:space="preserve">Vad gäller vid vår- och höstcirkulationen för sött och salt/bräckt vatten? </w:t>
      </w:r>
    </w:p>
    <w:p w14:paraId="50D4751A" w14:textId="77777777" w:rsidR="00380FC8" w:rsidRDefault="00380FC8" w:rsidP="00380FC8">
      <w:pPr>
        <w:rPr>
          <w:rFonts w:asciiTheme="minorHAnsi" w:hAnsiTheme="minorHAnsi"/>
          <w:b/>
        </w:rPr>
      </w:pPr>
    </w:p>
    <w:p w14:paraId="504D8B8F" w14:textId="52CDE838" w:rsidR="00380FC8" w:rsidRDefault="00991DDB" w:rsidP="00380FC8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Till läraren</w:t>
      </w:r>
      <w:r w:rsidR="00380FC8" w:rsidRPr="00380FC8">
        <w:rPr>
          <w:rFonts w:asciiTheme="minorHAnsi" w:hAnsiTheme="minorHAnsi"/>
        </w:rPr>
        <w:t xml:space="preserve">: </w:t>
      </w:r>
    </w:p>
    <w:p w14:paraId="266F20FC" w14:textId="08EEACED" w:rsidR="00725A67" w:rsidRPr="00964DB6" w:rsidRDefault="00380FC8" w:rsidP="00964DB6">
      <w:pPr>
        <w:pStyle w:val="Oformateradtext"/>
        <w:rPr>
          <w:rFonts w:asciiTheme="minorHAnsi" w:hAnsiTheme="minorHAnsi"/>
          <w:sz w:val="24"/>
          <w:szCs w:val="24"/>
        </w:rPr>
      </w:pPr>
      <w:r w:rsidRPr="00380FC8">
        <w:rPr>
          <w:rFonts w:asciiTheme="minorHAnsi" w:hAnsiTheme="minorHAnsi"/>
          <w:sz w:val="24"/>
          <w:szCs w:val="24"/>
        </w:rPr>
        <w:t xml:space="preserve">Det korrekta svaret är 2 - </w:t>
      </w:r>
      <w:r w:rsidRPr="00380FC8">
        <w:rPr>
          <w:rFonts w:asciiTheme="minorHAnsi" w:hAnsiTheme="minorHAnsi"/>
          <w:i/>
          <w:sz w:val="24"/>
          <w:szCs w:val="24"/>
        </w:rPr>
        <w:t>Den långsamma blandningen innebär att världshaven kan absorberar en del CO</w:t>
      </w:r>
      <w:r w:rsidRPr="00380FC8">
        <w:rPr>
          <w:rFonts w:asciiTheme="minorHAnsi" w:hAnsiTheme="minorHAnsi"/>
          <w:i/>
          <w:sz w:val="24"/>
          <w:szCs w:val="24"/>
          <w:vertAlign w:val="subscript"/>
        </w:rPr>
        <w:t>2</w:t>
      </w:r>
      <w:r w:rsidRPr="00380FC8">
        <w:rPr>
          <w:rFonts w:asciiTheme="minorHAnsi" w:hAnsiTheme="minorHAnsi"/>
          <w:i/>
          <w:sz w:val="24"/>
          <w:szCs w:val="24"/>
        </w:rPr>
        <w:t xml:space="preserve"> (som leder till försurning) men vi kan räkna med att en stor del (70 % </w:t>
      </w:r>
      <w:r w:rsidRPr="00380FC8">
        <w:rPr>
          <w:rFonts w:asciiTheme="minorHAnsi" w:hAnsiTheme="minorHAnsi"/>
          <w:i/>
          <w:sz w:val="24"/>
          <w:szCs w:val="24"/>
        </w:rPr>
        <w:lastRenderedPageBreak/>
        <w:t>enligt IPCC) ligger kvar i atmosfären och påverkar den globala temperaturen.</w:t>
      </w:r>
    </w:p>
    <w:p w14:paraId="1051245D" w14:textId="77777777" w:rsidR="00725A67" w:rsidRDefault="00725A67" w:rsidP="00960746">
      <w:pPr>
        <w:pStyle w:val="Rubrik2"/>
        <w:jc w:val="right"/>
      </w:pPr>
      <w:bookmarkStart w:id="59" w:name="_Toc514240459"/>
      <w:r w:rsidRPr="00D172D4">
        <w:rPr>
          <w:noProof/>
        </w:rPr>
        <w:drawing>
          <wp:anchor distT="0" distB="0" distL="114300" distR="114300" simplePos="0" relativeHeight="251672576" behindDoc="1" locked="0" layoutInCell="1" allowOverlap="1" wp14:anchorId="08FFF24E" wp14:editId="5DFF52AE">
            <wp:simplePos x="0" y="0"/>
            <wp:positionH relativeFrom="margin">
              <wp:posOffset>19050</wp:posOffset>
            </wp:positionH>
            <wp:positionV relativeFrom="paragraph">
              <wp:posOffset>58974</wp:posOffset>
            </wp:positionV>
            <wp:extent cx="2400300" cy="1598930"/>
            <wp:effectExtent l="0" t="0" r="0" b="1270"/>
            <wp:wrapTight wrapText="bothSides">
              <wp:wrapPolygon edited="0">
                <wp:start x="0" y="0"/>
                <wp:lineTo x="0" y="21360"/>
                <wp:lineTo x="21423" y="21360"/>
                <wp:lineTo x="21423" y="0"/>
                <wp:lineTo x="0" y="0"/>
              </wp:wrapPolygon>
            </wp:wrapTight>
            <wp:docPr id="231" name="Bild 231" descr="koldiox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koldioxi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59"/>
    </w:p>
    <w:p w14:paraId="13ECBBD6" w14:textId="77777777" w:rsidR="00725A67" w:rsidRDefault="00725A67" w:rsidP="00960746">
      <w:pPr>
        <w:pStyle w:val="Rubrik2"/>
        <w:jc w:val="right"/>
      </w:pPr>
    </w:p>
    <w:p w14:paraId="7BEEAF1F" w14:textId="77777777" w:rsidR="00725A67" w:rsidRDefault="00D531F4" w:rsidP="00964DB6">
      <w:pPr>
        <w:pStyle w:val="Rubrik2"/>
        <w:spacing w:before="0"/>
        <w:ind w:left="1304"/>
        <w:jc w:val="right"/>
        <w:rPr>
          <w:rFonts w:ascii="Geneva" w:hAnsi="Geneva"/>
          <w:b w:val="0"/>
          <w:i w:val="0"/>
          <w:sz w:val="40"/>
          <w:szCs w:val="40"/>
        </w:rPr>
      </w:pPr>
      <w:hyperlink r:id="rId13" w:history="1"/>
      <w:bookmarkStart w:id="60" w:name="_Toc514240460"/>
      <w:bookmarkStart w:id="61" w:name="_Toc482359183"/>
      <w:bookmarkStart w:id="62" w:name="_Toc482359479"/>
      <w:r w:rsidR="00725A67" w:rsidRPr="00234B0F">
        <w:rPr>
          <w:rFonts w:ascii="Geneva" w:hAnsi="Geneva"/>
          <w:b w:val="0"/>
          <w:i w:val="0"/>
          <w:sz w:val="40"/>
          <w:szCs w:val="40"/>
        </w:rPr>
        <w:t>Hur påverkar CO</w:t>
      </w:r>
      <w:r w:rsidR="00725A67" w:rsidRPr="00234B0F">
        <w:rPr>
          <w:rFonts w:ascii="Geneva" w:hAnsi="Geneva"/>
          <w:b w:val="0"/>
          <w:i w:val="0"/>
          <w:sz w:val="40"/>
          <w:szCs w:val="40"/>
          <w:vertAlign w:val="subscript"/>
        </w:rPr>
        <w:t>2</w:t>
      </w:r>
      <w:bookmarkEnd w:id="60"/>
    </w:p>
    <w:p w14:paraId="0EC122D0" w14:textId="77777777" w:rsidR="00960746" w:rsidRPr="00725A67" w:rsidRDefault="00725A67" w:rsidP="00964DB6">
      <w:pPr>
        <w:pStyle w:val="Rubrik2"/>
        <w:spacing w:before="0"/>
        <w:ind w:left="1304"/>
        <w:jc w:val="right"/>
        <w:rPr>
          <w:rFonts w:ascii="Geneva" w:hAnsi="Geneva"/>
          <w:b w:val="0"/>
          <w:i w:val="0"/>
          <w:sz w:val="40"/>
          <w:szCs w:val="40"/>
        </w:rPr>
      </w:pPr>
      <w:bookmarkStart w:id="63" w:name="_Toc514240461"/>
      <w:r w:rsidRPr="00234B0F">
        <w:rPr>
          <w:rFonts w:ascii="Geneva" w:hAnsi="Geneva"/>
          <w:b w:val="0"/>
          <w:i w:val="0"/>
          <w:sz w:val="40"/>
          <w:szCs w:val="40"/>
        </w:rPr>
        <w:t>vattnets pH?</w:t>
      </w:r>
      <w:bookmarkEnd w:id="63"/>
      <w:r w:rsidRPr="00C168E5">
        <w:rPr>
          <w:rFonts w:ascii="Geneva" w:hAnsi="Geneva"/>
          <w:b w:val="0"/>
          <w:i w:val="0"/>
          <w:sz w:val="40"/>
          <w:szCs w:val="40"/>
        </w:rPr>
        <w:t xml:space="preserve"> </w:t>
      </w:r>
      <w:bookmarkEnd w:id="61"/>
      <w:bookmarkEnd w:id="62"/>
    </w:p>
    <w:p w14:paraId="2261446E" w14:textId="77777777" w:rsidR="00725A67" w:rsidRDefault="00725A67" w:rsidP="00960746">
      <w:pPr>
        <w:spacing w:after="120"/>
        <w:rPr>
          <w:rFonts w:ascii="Calibri" w:hAnsi="Calibri"/>
          <w:i/>
        </w:rPr>
      </w:pPr>
    </w:p>
    <w:p w14:paraId="088AF2A7" w14:textId="77777777" w:rsidR="00725A67" w:rsidRDefault="00725A67" w:rsidP="00960746">
      <w:pPr>
        <w:spacing w:after="120"/>
        <w:rPr>
          <w:rFonts w:ascii="Calibri" w:hAnsi="Calibri"/>
          <w:i/>
        </w:rPr>
      </w:pPr>
    </w:p>
    <w:p w14:paraId="6730C79D" w14:textId="680EA435" w:rsidR="003E0B63" w:rsidRPr="003E0B63" w:rsidRDefault="00960746" w:rsidP="00960746">
      <w:pPr>
        <w:spacing w:after="120"/>
        <w:rPr>
          <w:rFonts w:ascii="Calibri" w:hAnsi="Calibri"/>
          <w:i/>
        </w:rPr>
      </w:pPr>
      <w:r w:rsidRPr="003E0B63">
        <w:rPr>
          <w:rFonts w:ascii="Calibri" w:hAnsi="Calibri"/>
          <w:i/>
        </w:rPr>
        <w:t xml:space="preserve">Koldioxid är en växthusgas. Koldioxiden kan lösa sig i vatten (havet) och orsakar då försurning. </w:t>
      </w:r>
    </w:p>
    <w:p w14:paraId="62C4D50A" w14:textId="0899191D" w:rsidR="003E0B63" w:rsidRPr="009D1FBB" w:rsidRDefault="00960746" w:rsidP="00960746">
      <w:pPr>
        <w:spacing w:after="120"/>
        <w:rPr>
          <w:rFonts w:ascii="Calibri" w:hAnsi="Calibri"/>
        </w:rPr>
      </w:pPr>
      <w:r w:rsidRPr="009D1FBB">
        <w:rPr>
          <w:rFonts w:ascii="Calibri" w:hAnsi="Calibri"/>
          <w:b/>
        </w:rPr>
        <w:t>Material</w:t>
      </w:r>
      <w:r w:rsidR="00F8657B">
        <w:rPr>
          <w:rFonts w:ascii="Calibri" w:hAnsi="Calibri"/>
        </w:rPr>
        <w:t xml:space="preserve">: </w:t>
      </w:r>
      <w:r>
        <w:rPr>
          <w:rFonts w:ascii="Calibri" w:hAnsi="Calibri"/>
        </w:rPr>
        <w:t>Torris, e</w:t>
      </w:r>
      <w:r w:rsidRPr="009D1FBB">
        <w:rPr>
          <w:rFonts w:ascii="Calibri" w:hAnsi="Calibri"/>
        </w:rPr>
        <w:t>n stor bägare, 0.0</w:t>
      </w:r>
      <w:r>
        <w:rPr>
          <w:rFonts w:ascii="Calibri" w:hAnsi="Calibri"/>
        </w:rPr>
        <w:t>0</w:t>
      </w:r>
      <w:r w:rsidRPr="009D1FBB">
        <w:rPr>
          <w:rFonts w:ascii="Calibri" w:hAnsi="Calibri"/>
        </w:rPr>
        <w:t>1 M natriumhydroxid, universalindikator.</w:t>
      </w:r>
      <w:r>
        <w:rPr>
          <w:rFonts w:ascii="Calibri" w:hAnsi="Calibri"/>
        </w:rPr>
        <w:t xml:space="preserve"> </w:t>
      </w:r>
    </w:p>
    <w:p w14:paraId="5CD29D89" w14:textId="5E53803F" w:rsidR="003E0B63" w:rsidRDefault="00960746" w:rsidP="003E0B63">
      <w:pPr>
        <w:spacing w:after="120"/>
        <w:rPr>
          <w:rFonts w:ascii="Calibri" w:hAnsi="Calibri"/>
        </w:rPr>
      </w:pPr>
      <w:r w:rsidRPr="00330135">
        <w:rPr>
          <w:rFonts w:ascii="Calibri" w:hAnsi="Calibri"/>
          <w:b/>
        </w:rPr>
        <w:t>Risker vid experimentet</w:t>
      </w:r>
      <w:r w:rsidR="00F8657B">
        <w:rPr>
          <w:rFonts w:ascii="Calibri" w:hAnsi="Calibri"/>
        </w:rPr>
        <w:t>:</w:t>
      </w:r>
      <w:r w:rsidR="00F8657B">
        <w:rPr>
          <w:rFonts w:ascii="Calibri" w:hAnsi="Calibri"/>
        </w:rPr>
        <w:br/>
      </w:r>
      <w:r w:rsidRPr="009D1FBB">
        <w:rPr>
          <w:rFonts w:ascii="Calibri" w:hAnsi="Calibri"/>
        </w:rPr>
        <w:t xml:space="preserve">Torris kan ge brännskador. Använd skyddshandskar och personlig skyddsutrustning. </w:t>
      </w:r>
      <w:r w:rsidRPr="002A6E68">
        <w:rPr>
          <w:rFonts w:ascii="Calibri" w:hAnsi="Calibri"/>
          <w:i/>
        </w:rPr>
        <w:t>En riskbedömning görs av undervisande lärare</w:t>
      </w:r>
      <w:r>
        <w:rPr>
          <w:rFonts w:ascii="Calibri" w:hAnsi="Calibri"/>
        </w:rPr>
        <w:t>.</w:t>
      </w:r>
    </w:p>
    <w:p w14:paraId="16F284FC" w14:textId="77777777" w:rsidR="00960746" w:rsidRPr="00AF4310" w:rsidRDefault="00960746" w:rsidP="003E0B63">
      <w:pPr>
        <w:spacing w:after="120"/>
        <w:rPr>
          <w:rFonts w:ascii="Calibri" w:hAnsi="Calibri"/>
        </w:rPr>
      </w:pPr>
      <w:r>
        <w:rPr>
          <w:rFonts w:ascii="Calibri" w:hAnsi="Calibri"/>
          <w:b/>
        </w:rPr>
        <w:t>Utförande</w:t>
      </w:r>
      <w:r w:rsidRPr="009D1FBB">
        <w:rPr>
          <w:rFonts w:ascii="Calibri" w:hAnsi="Calibri"/>
        </w:rPr>
        <w:t>:</w:t>
      </w:r>
    </w:p>
    <w:p w14:paraId="0A1506E0" w14:textId="4ABCB001" w:rsidR="001231E8" w:rsidRPr="00337486" w:rsidRDefault="00960746" w:rsidP="00337486">
      <w:pPr>
        <w:numPr>
          <w:ilvl w:val="0"/>
          <w:numId w:val="5"/>
        </w:numPr>
        <w:ind w:left="714" w:hanging="357"/>
        <w:rPr>
          <w:rFonts w:ascii="Calibri" w:hAnsi="Calibri"/>
        </w:rPr>
      </w:pPr>
      <w:r w:rsidRPr="001231E8">
        <w:rPr>
          <w:rFonts w:ascii="Calibri" w:hAnsi="Calibri"/>
        </w:rPr>
        <w:t xml:space="preserve">Fyll en bägare med </w:t>
      </w:r>
      <w:r w:rsidR="001231E8" w:rsidRPr="001231E8">
        <w:rPr>
          <w:rFonts w:ascii="Calibri" w:hAnsi="Calibri"/>
        </w:rPr>
        <w:t xml:space="preserve">vatten och </w:t>
      </w:r>
      <w:r w:rsidR="001231E8">
        <w:rPr>
          <w:rFonts w:ascii="Calibri" w:hAnsi="Calibri"/>
        </w:rPr>
        <w:t xml:space="preserve">tillsätt </w:t>
      </w:r>
      <w:r w:rsidRPr="001231E8">
        <w:rPr>
          <w:rFonts w:ascii="Calibri" w:hAnsi="Calibri"/>
        </w:rPr>
        <w:t>universalindikator</w:t>
      </w:r>
      <w:r w:rsidR="003E0B63" w:rsidRPr="001231E8">
        <w:rPr>
          <w:rFonts w:ascii="Calibri" w:hAnsi="Calibri"/>
        </w:rPr>
        <w:t>. (D</w:t>
      </w:r>
      <w:r w:rsidRPr="001231E8">
        <w:rPr>
          <w:rFonts w:ascii="Calibri" w:hAnsi="Calibri"/>
        </w:rPr>
        <w:t>enna är bäst då den visar många färger vid pH-förändring</w:t>
      </w:r>
      <w:r w:rsidR="003E0B63" w:rsidRPr="001231E8">
        <w:rPr>
          <w:rFonts w:ascii="Calibri" w:hAnsi="Calibri"/>
        </w:rPr>
        <w:t>.</w:t>
      </w:r>
      <w:r w:rsidRPr="001231E8">
        <w:rPr>
          <w:rFonts w:ascii="Calibri" w:hAnsi="Calibri"/>
        </w:rPr>
        <w:t>)</w:t>
      </w:r>
    </w:p>
    <w:p w14:paraId="43CD1DD0" w14:textId="0FF8FF77" w:rsidR="003E0B63" w:rsidRPr="00337486" w:rsidRDefault="001231E8" w:rsidP="00337486">
      <w:pPr>
        <w:numPr>
          <w:ilvl w:val="0"/>
          <w:numId w:val="5"/>
        </w:numPr>
        <w:ind w:left="714" w:hanging="357"/>
        <w:rPr>
          <w:rFonts w:ascii="Calibri" w:hAnsi="Calibri"/>
        </w:rPr>
      </w:pPr>
      <w:r>
        <w:rPr>
          <w:rFonts w:ascii="Calibri" w:hAnsi="Calibri"/>
        </w:rPr>
        <w:t>Tillsätt</w:t>
      </w:r>
      <w:r w:rsidRPr="009D1FBB">
        <w:rPr>
          <w:rFonts w:ascii="Calibri" w:hAnsi="Calibri"/>
        </w:rPr>
        <w:t xml:space="preserve"> natriumhydroxid</w:t>
      </w:r>
      <w:r>
        <w:rPr>
          <w:rFonts w:ascii="Calibri" w:hAnsi="Calibri"/>
        </w:rPr>
        <w:t>lösning</w:t>
      </w:r>
      <w:r w:rsidRPr="009D1FBB">
        <w:rPr>
          <w:rFonts w:ascii="Calibri" w:hAnsi="Calibri"/>
        </w:rPr>
        <w:t xml:space="preserve"> </w:t>
      </w:r>
      <w:r>
        <w:rPr>
          <w:rFonts w:ascii="Calibri" w:hAnsi="Calibri"/>
        </w:rPr>
        <w:t>till en basisk lösning (ca</w:t>
      </w:r>
      <w:r w:rsidRPr="009D1FBB">
        <w:rPr>
          <w:rFonts w:ascii="Calibri" w:hAnsi="Calibri"/>
        </w:rPr>
        <w:t xml:space="preserve"> pH 12</w:t>
      </w:r>
      <w:r>
        <w:rPr>
          <w:rFonts w:ascii="Calibri" w:hAnsi="Calibri"/>
        </w:rPr>
        <w:t>)</w:t>
      </w:r>
      <w:r w:rsidRPr="009D1FBB">
        <w:rPr>
          <w:rFonts w:ascii="Calibri" w:hAnsi="Calibri"/>
        </w:rPr>
        <w:t>.</w:t>
      </w:r>
    </w:p>
    <w:p w14:paraId="2EFDA063" w14:textId="77777777" w:rsidR="00F8657B" w:rsidRDefault="00F8657B" w:rsidP="00F8657B">
      <w:pPr>
        <w:numPr>
          <w:ilvl w:val="0"/>
          <w:numId w:val="5"/>
        </w:numPr>
        <w:ind w:left="714" w:hanging="357"/>
        <w:rPr>
          <w:rFonts w:ascii="Calibri" w:hAnsi="Calibri"/>
        </w:rPr>
      </w:pPr>
      <w:r>
        <w:rPr>
          <w:rFonts w:ascii="Calibri" w:hAnsi="Calibri"/>
        </w:rPr>
        <w:t>Lägg i en bit torris.</w:t>
      </w:r>
    </w:p>
    <w:p w14:paraId="52FEB80D" w14:textId="77777777" w:rsidR="003E0B63" w:rsidRPr="001231E8" w:rsidRDefault="003E0B63" w:rsidP="00F8657B">
      <w:pPr>
        <w:rPr>
          <w:rFonts w:ascii="Calibri" w:hAnsi="Calibri"/>
        </w:rPr>
      </w:pPr>
    </w:p>
    <w:p w14:paraId="10E7AC82" w14:textId="77777777" w:rsidR="00960746" w:rsidRDefault="00960746" w:rsidP="00960746">
      <w:pPr>
        <w:rPr>
          <w:rFonts w:ascii="Calibri" w:hAnsi="Calibri"/>
        </w:rPr>
      </w:pPr>
      <w:r w:rsidRPr="00AF4310">
        <w:rPr>
          <w:rFonts w:ascii="Calibri" w:hAnsi="Calibri"/>
          <w:b/>
        </w:rPr>
        <w:t>Resulta</w:t>
      </w:r>
      <w:r w:rsidR="00F8657B">
        <w:rPr>
          <w:rFonts w:ascii="Calibri" w:hAnsi="Calibri"/>
        </w:rPr>
        <w:t>t:</w:t>
      </w:r>
      <w:r w:rsidR="00F8657B">
        <w:rPr>
          <w:rFonts w:ascii="Calibri" w:hAnsi="Calibri"/>
        </w:rPr>
        <w:br/>
      </w:r>
      <w:r w:rsidRPr="009D1FBB">
        <w:rPr>
          <w:rFonts w:ascii="Calibri" w:hAnsi="Calibri"/>
        </w:rPr>
        <w:t>Lösningen ändrar färg från blå, lila, grön vartefter den blir surare</w:t>
      </w:r>
      <w:r>
        <w:rPr>
          <w:rFonts w:ascii="Calibri" w:hAnsi="Calibri"/>
        </w:rPr>
        <w:t>.</w:t>
      </w:r>
    </w:p>
    <w:p w14:paraId="22D1AC47" w14:textId="77777777" w:rsidR="00F8657B" w:rsidRDefault="00F8657B" w:rsidP="00960746">
      <w:pPr>
        <w:rPr>
          <w:rFonts w:ascii="Calibri" w:hAnsi="Calibri"/>
        </w:rPr>
      </w:pPr>
    </w:p>
    <w:p w14:paraId="60CAEA58" w14:textId="77777777" w:rsidR="00F8657B" w:rsidRDefault="00F8657B" w:rsidP="00F8657B">
      <w:pPr>
        <w:rPr>
          <w:rFonts w:ascii="Calibri" w:hAnsi="Calibri"/>
        </w:rPr>
      </w:pPr>
      <w:r w:rsidRPr="00F8657B">
        <w:rPr>
          <w:rFonts w:ascii="Calibri" w:hAnsi="Calibri"/>
          <w:b/>
        </w:rPr>
        <w:t>Förklaring:</w:t>
      </w:r>
      <w:r w:rsidRPr="00F8657B">
        <w:rPr>
          <w:rFonts w:ascii="Calibri" w:hAnsi="Calibri"/>
          <w:b/>
        </w:rPr>
        <w:br/>
      </w:r>
      <w:r w:rsidR="001231E8">
        <w:rPr>
          <w:rFonts w:ascii="Calibri" w:hAnsi="Calibri"/>
        </w:rPr>
        <w:t xml:space="preserve">”Moln” </w:t>
      </w:r>
      <w:r w:rsidRPr="009D1FBB">
        <w:rPr>
          <w:rFonts w:ascii="Calibri" w:hAnsi="Calibri"/>
        </w:rPr>
        <w:t xml:space="preserve">bildas </w:t>
      </w:r>
      <w:r w:rsidR="001231E8">
        <w:rPr>
          <w:rFonts w:ascii="Calibri" w:hAnsi="Calibri"/>
        </w:rPr>
        <w:t>genom att fuktigheten i luften kyls av och kondenseras.</w:t>
      </w:r>
      <w:r w:rsidR="001231E8">
        <w:rPr>
          <w:rFonts w:ascii="Calibri" w:hAnsi="Calibri"/>
        </w:rPr>
        <w:br/>
        <w:t xml:space="preserve">En del av </w:t>
      </w:r>
      <w:r w:rsidR="001231E8" w:rsidRPr="009D1FBB">
        <w:rPr>
          <w:rFonts w:ascii="Calibri" w:hAnsi="Calibri"/>
        </w:rPr>
        <w:t xml:space="preserve">koldioxiden </w:t>
      </w:r>
      <w:r w:rsidRPr="009D1FBB">
        <w:rPr>
          <w:rFonts w:ascii="Calibri" w:hAnsi="Calibri"/>
        </w:rPr>
        <w:t>löser sig i vattnet</w:t>
      </w:r>
      <w:r w:rsidR="001231E8">
        <w:rPr>
          <w:rFonts w:ascii="Calibri" w:hAnsi="Calibri"/>
        </w:rPr>
        <w:t xml:space="preserve"> och bildar kolsyra.</w:t>
      </w:r>
      <w:r w:rsidRPr="009D1FBB">
        <w:rPr>
          <w:rFonts w:ascii="Calibri" w:hAnsi="Calibri"/>
        </w:rPr>
        <w:t xml:space="preserve"> Många färgförändringar visas upp</w:t>
      </w:r>
      <w:r>
        <w:rPr>
          <w:rFonts w:ascii="Calibri" w:hAnsi="Calibri"/>
        </w:rPr>
        <w:t>.</w:t>
      </w:r>
    </w:p>
    <w:p w14:paraId="638D27E7" w14:textId="77777777" w:rsidR="00F8657B" w:rsidRDefault="00F8657B" w:rsidP="00F8657B">
      <w:pPr>
        <w:rPr>
          <w:rFonts w:ascii="Calibri" w:hAnsi="Calibri"/>
        </w:rPr>
      </w:pPr>
    </w:p>
    <w:p w14:paraId="3940C560" w14:textId="77777777" w:rsidR="00F8657B" w:rsidRPr="00F8657B" w:rsidRDefault="00F8657B" w:rsidP="00F8657B">
      <w:pPr>
        <w:rPr>
          <w:rFonts w:ascii="Calibri" w:hAnsi="Calibri"/>
        </w:rPr>
      </w:pPr>
      <w:r w:rsidRPr="00F8657B">
        <w:rPr>
          <w:rFonts w:ascii="Calibri" w:hAnsi="Calibri"/>
        </w:rPr>
        <w:t>Koldioxiden neutraliserar den basiska lösningen.</w:t>
      </w:r>
      <w:r w:rsidRPr="00F8657B">
        <w:rPr>
          <w:rFonts w:ascii="Calibri" w:hAnsi="Calibri"/>
        </w:rPr>
        <w:br/>
        <w:t>CO</w:t>
      </w:r>
      <w:r w:rsidRPr="00F8657B">
        <w:rPr>
          <w:rFonts w:ascii="Calibri" w:hAnsi="Calibri"/>
          <w:vertAlign w:val="subscript"/>
        </w:rPr>
        <w:t xml:space="preserve">2 </w:t>
      </w:r>
      <w:r w:rsidRPr="00F8657B">
        <w:rPr>
          <w:rFonts w:ascii="Calibri" w:hAnsi="Calibri"/>
        </w:rPr>
        <w:t xml:space="preserve">   +   H</w:t>
      </w:r>
      <w:r w:rsidRPr="00F8657B">
        <w:rPr>
          <w:rFonts w:ascii="Calibri" w:hAnsi="Calibri"/>
          <w:vertAlign w:val="subscript"/>
        </w:rPr>
        <w:t>2</w:t>
      </w:r>
      <w:r w:rsidRPr="00F8657B">
        <w:rPr>
          <w:rFonts w:ascii="Calibri" w:hAnsi="Calibri"/>
        </w:rPr>
        <w:t>O   → H</w:t>
      </w:r>
      <w:r w:rsidRPr="00F8657B">
        <w:rPr>
          <w:rFonts w:ascii="Calibri" w:hAnsi="Calibri"/>
          <w:vertAlign w:val="subscript"/>
        </w:rPr>
        <w:t>2</w:t>
      </w:r>
      <w:r w:rsidRPr="00F8657B">
        <w:rPr>
          <w:rFonts w:ascii="Calibri" w:hAnsi="Calibri"/>
        </w:rPr>
        <w:t>CO</w:t>
      </w:r>
      <w:r w:rsidRPr="00F8657B">
        <w:rPr>
          <w:rFonts w:ascii="Calibri" w:hAnsi="Calibri"/>
          <w:vertAlign w:val="subscript"/>
        </w:rPr>
        <w:t>3</w:t>
      </w:r>
      <w:r w:rsidRPr="00F8657B">
        <w:rPr>
          <w:rFonts w:ascii="Calibri" w:hAnsi="Calibri"/>
          <w:vertAlign w:val="subscript"/>
        </w:rPr>
        <w:br/>
      </w:r>
      <w:r w:rsidRPr="00F8657B">
        <w:rPr>
          <w:rFonts w:ascii="Calibri" w:hAnsi="Calibri"/>
        </w:rPr>
        <w:t>H</w:t>
      </w:r>
      <w:r w:rsidRPr="00F8657B">
        <w:rPr>
          <w:rFonts w:ascii="Calibri" w:hAnsi="Calibri"/>
          <w:vertAlign w:val="subscript"/>
        </w:rPr>
        <w:t>2</w:t>
      </w:r>
      <w:r w:rsidRPr="00F8657B">
        <w:rPr>
          <w:rFonts w:ascii="Calibri" w:hAnsi="Calibri"/>
        </w:rPr>
        <w:t>CO</w:t>
      </w:r>
      <w:r w:rsidRPr="00F8657B">
        <w:rPr>
          <w:rFonts w:ascii="Calibri" w:hAnsi="Calibri"/>
          <w:vertAlign w:val="subscript"/>
        </w:rPr>
        <w:t>3</w:t>
      </w:r>
      <w:r w:rsidRPr="00F8657B">
        <w:rPr>
          <w:rFonts w:ascii="Calibri" w:hAnsi="Calibri"/>
        </w:rPr>
        <w:t xml:space="preserve">   +    NaOH  →  NaHCO</w:t>
      </w:r>
      <w:r w:rsidRPr="00F8657B">
        <w:rPr>
          <w:rFonts w:ascii="Calibri" w:hAnsi="Calibri"/>
          <w:vertAlign w:val="subscript"/>
        </w:rPr>
        <w:t>3</w:t>
      </w:r>
      <w:r w:rsidRPr="00F8657B">
        <w:rPr>
          <w:rFonts w:ascii="Calibri" w:hAnsi="Calibri"/>
        </w:rPr>
        <w:t xml:space="preserve">   +    H</w:t>
      </w:r>
      <w:r w:rsidRPr="00F8657B">
        <w:rPr>
          <w:rFonts w:ascii="Calibri" w:hAnsi="Calibri"/>
          <w:vertAlign w:val="subscript"/>
        </w:rPr>
        <w:t>2</w:t>
      </w:r>
      <w:r w:rsidRPr="00F8657B">
        <w:rPr>
          <w:rFonts w:ascii="Calibri" w:hAnsi="Calibri"/>
        </w:rPr>
        <w:t>O</w:t>
      </w:r>
    </w:p>
    <w:p w14:paraId="3D8EAAAE" w14:textId="65BBB4C8" w:rsidR="00960746" w:rsidRDefault="00960746" w:rsidP="00960746">
      <w:pPr>
        <w:rPr>
          <w:rFonts w:ascii="Calibri" w:hAnsi="Calibri"/>
          <w:b/>
        </w:rPr>
      </w:pPr>
    </w:p>
    <w:p w14:paraId="2536B712" w14:textId="77777777" w:rsidR="00960746" w:rsidRDefault="00960746" w:rsidP="00960746">
      <w:pPr>
        <w:rPr>
          <w:rFonts w:ascii="Calibri" w:hAnsi="Calibri"/>
        </w:rPr>
      </w:pPr>
      <w:r w:rsidRPr="009D1FBB">
        <w:rPr>
          <w:rFonts w:ascii="Calibri" w:hAnsi="Calibri"/>
          <w:b/>
        </w:rPr>
        <w:t>Riskbedömningsunderlag</w:t>
      </w:r>
      <w:r w:rsidR="00F8657B">
        <w:rPr>
          <w:rFonts w:ascii="Calibri" w:hAnsi="Calibri"/>
          <w:b/>
        </w:rPr>
        <w:t>:</w:t>
      </w:r>
      <w:r w:rsidRPr="009D1FBB">
        <w:rPr>
          <w:rFonts w:ascii="Calibri" w:hAnsi="Calibri"/>
        </w:rPr>
        <w:br/>
        <w:t>Natriumhydroxid (s) Frätande, Fara, H290, H314 och P260, P280, P301+330+331, P305+351+338, P308+310, 313</w:t>
      </w:r>
    </w:p>
    <w:p w14:paraId="3F19E98F" w14:textId="77777777" w:rsidR="00960746" w:rsidRDefault="00960746" w:rsidP="00960746">
      <w:pPr>
        <w:rPr>
          <w:rFonts w:ascii="Calibri" w:hAnsi="Calibri"/>
        </w:rPr>
      </w:pPr>
      <w:r>
        <w:rPr>
          <w:rFonts w:ascii="Calibri" w:hAnsi="Calibri"/>
        </w:rPr>
        <w:t>Koldioxid: ej märkespliktigt,</w:t>
      </w:r>
    </w:p>
    <w:p w14:paraId="6021D961" w14:textId="77777777" w:rsidR="00960746" w:rsidRPr="001611D9" w:rsidRDefault="00960746" w:rsidP="00960746">
      <w:pPr>
        <w:rPr>
          <w:rFonts w:ascii="Calibri" w:hAnsi="Calibri" w:cs="Arial"/>
        </w:rPr>
      </w:pPr>
      <w:r>
        <w:rPr>
          <w:rFonts w:ascii="Calibri" w:hAnsi="Calibri"/>
        </w:rPr>
        <w:t xml:space="preserve">Koldioxid från torris </w:t>
      </w:r>
      <w:r>
        <w:rPr>
          <w:rFonts w:ascii="Calibri" w:hAnsi="Calibri" w:cs="Arial"/>
        </w:rPr>
        <w:t xml:space="preserve">Djupkyld </w:t>
      </w:r>
      <w:r w:rsidRPr="001611D9">
        <w:rPr>
          <w:rFonts w:ascii="Calibri" w:hAnsi="Calibri" w:cs="Arial"/>
        </w:rPr>
        <w:t>stelnad ga</w:t>
      </w:r>
      <w:r>
        <w:rPr>
          <w:rFonts w:ascii="Calibri" w:hAnsi="Calibri" w:cs="Arial"/>
        </w:rPr>
        <w:t>s. Kontakt med produkten kan or</w:t>
      </w:r>
      <w:r w:rsidRPr="001611D9">
        <w:rPr>
          <w:rFonts w:ascii="Calibri" w:hAnsi="Calibri" w:cs="Arial"/>
        </w:rPr>
        <w:t>saka kylskador.</w:t>
      </w:r>
    </w:p>
    <w:p w14:paraId="0D9D548E" w14:textId="77777777" w:rsidR="00960746" w:rsidRPr="009D1FBB" w:rsidRDefault="00960746" w:rsidP="00960746">
      <w:pPr>
        <w:rPr>
          <w:rFonts w:ascii="Calibri" w:hAnsi="Calibri"/>
        </w:rPr>
      </w:pPr>
      <w:r w:rsidRPr="001611D9">
        <w:rPr>
          <w:rFonts w:ascii="Calibri" w:hAnsi="Calibri" w:cs="Arial"/>
        </w:rPr>
        <w:t>Kvävande vid höga koncentrationer.</w:t>
      </w:r>
    </w:p>
    <w:p w14:paraId="67C177CB" w14:textId="77777777" w:rsidR="00960746" w:rsidRPr="00AF4310" w:rsidRDefault="00960746" w:rsidP="00960746">
      <w:pPr>
        <w:rPr>
          <w:rFonts w:ascii="Calibri" w:hAnsi="Calibri"/>
          <w:i/>
        </w:rPr>
      </w:pPr>
      <w:r w:rsidRPr="00AF4310">
        <w:rPr>
          <w:rFonts w:ascii="Calibri" w:hAnsi="Calibri"/>
          <w:i/>
        </w:rPr>
        <w:t>Idén kommer från Science in School, Issue 10, sid 46.</w:t>
      </w:r>
    </w:p>
    <w:p w14:paraId="041D8708" w14:textId="77777777" w:rsidR="00960746" w:rsidRPr="00B93927" w:rsidRDefault="00960746" w:rsidP="00960746">
      <w:r>
        <w:rPr>
          <w:rFonts w:ascii="Calibri" w:hAnsi="Calibri"/>
        </w:rPr>
        <w:br w:type="page"/>
      </w:r>
    </w:p>
    <w:p w14:paraId="7BD2010A" w14:textId="77777777" w:rsidR="00960746" w:rsidRDefault="00960746" w:rsidP="00960746"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35F02203" wp14:editId="5855947F">
            <wp:simplePos x="0" y="0"/>
            <wp:positionH relativeFrom="column">
              <wp:posOffset>4445</wp:posOffset>
            </wp:positionH>
            <wp:positionV relativeFrom="paragraph">
              <wp:posOffset>635</wp:posOffset>
            </wp:positionV>
            <wp:extent cx="2480310" cy="1643380"/>
            <wp:effectExtent l="0" t="0" r="0" b="0"/>
            <wp:wrapTight wrapText="bothSides">
              <wp:wrapPolygon edited="0">
                <wp:start x="0" y="0"/>
                <wp:lineTo x="0" y="21366"/>
                <wp:lineTo x="21456" y="21366"/>
                <wp:lineTo x="21456" y="0"/>
                <wp:lineTo x="0" y="0"/>
              </wp:wrapPolygon>
            </wp:wrapTight>
            <wp:docPr id="197" name="Bild 197" descr="utslä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utsläp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7ED33F" w14:textId="77777777" w:rsidR="00960746" w:rsidRPr="009D1FBB" w:rsidRDefault="00725A67" w:rsidP="00725A67">
      <w:pPr>
        <w:pStyle w:val="Rubrik2"/>
        <w:jc w:val="right"/>
        <w:rPr>
          <w:rFonts w:ascii="Geneva" w:hAnsi="Geneva"/>
          <w:b w:val="0"/>
          <w:i w:val="0"/>
          <w:sz w:val="40"/>
          <w:szCs w:val="40"/>
        </w:rPr>
      </w:pPr>
      <w:bookmarkStart w:id="64" w:name="_Toc479685803"/>
      <w:bookmarkStart w:id="65" w:name="_Toc479685965"/>
      <w:bookmarkStart w:id="66" w:name="_Toc479686189"/>
      <w:bookmarkStart w:id="67" w:name="_Toc479689394"/>
      <w:bookmarkStart w:id="68" w:name="_Toc479689977"/>
      <w:bookmarkStart w:id="69" w:name="_Toc479690034"/>
      <w:bookmarkStart w:id="70" w:name="_Toc479690958"/>
      <w:bookmarkStart w:id="71" w:name="_Toc479691429"/>
      <w:bookmarkStart w:id="72" w:name="_Toc479691715"/>
      <w:bookmarkStart w:id="73" w:name="_Toc480558699"/>
      <w:bookmarkStart w:id="74" w:name="_Toc480559336"/>
      <w:bookmarkStart w:id="75" w:name="_Toc480559378"/>
      <w:bookmarkStart w:id="76" w:name="_Toc480794419"/>
      <w:bookmarkStart w:id="77" w:name="_Toc480794567"/>
      <w:bookmarkStart w:id="78" w:name="_Toc480798368"/>
      <w:bookmarkStart w:id="79" w:name="_Toc480798436"/>
      <w:bookmarkStart w:id="80" w:name="_Toc480798529"/>
      <w:bookmarkStart w:id="81" w:name="_Toc480814792"/>
      <w:bookmarkStart w:id="82" w:name="_Toc480885269"/>
      <w:bookmarkStart w:id="83" w:name="_Toc480889758"/>
      <w:bookmarkStart w:id="84" w:name="_Toc482100494"/>
      <w:bookmarkStart w:id="85" w:name="_Toc482100613"/>
      <w:bookmarkStart w:id="86" w:name="_Toc482100723"/>
      <w:bookmarkStart w:id="87" w:name="_Toc482100770"/>
      <w:bookmarkStart w:id="88" w:name="_Toc482100835"/>
      <w:bookmarkStart w:id="89" w:name="_Toc482100918"/>
      <w:bookmarkStart w:id="90" w:name="_Toc482101859"/>
      <w:bookmarkStart w:id="91" w:name="_Toc482359184"/>
      <w:bookmarkStart w:id="92" w:name="_Toc482359480"/>
      <w:r>
        <w:rPr>
          <w:rFonts w:ascii="Geneva" w:hAnsi="Geneva"/>
          <w:b w:val="0"/>
          <w:i w:val="0"/>
          <w:sz w:val="40"/>
          <w:szCs w:val="40"/>
        </w:rPr>
        <w:br/>
      </w:r>
      <w:r>
        <w:rPr>
          <w:rFonts w:ascii="Geneva" w:hAnsi="Geneva"/>
          <w:b w:val="0"/>
          <w:i w:val="0"/>
          <w:sz w:val="40"/>
          <w:szCs w:val="40"/>
        </w:rPr>
        <w:br/>
      </w:r>
      <w:bookmarkStart w:id="93" w:name="_Toc514240462"/>
      <w:r>
        <w:rPr>
          <w:rFonts w:ascii="Geneva" w:hAnsi="Geneva"/>
          <w:b w:val="0"/>
          <w:i w:val="0"/>
          <w:sz w:val="40"/>
          <w:szCs w:val="40"/>
        </w:rPr>
        <w:t xml:space="preserve">Svaveldioxid och </w:t>
      </w:r>
      <w:r w:rsidR="00960746" w:rsidRPr="009D1FBB">
        <w:rPr>
          <w:rFonts w:ascii="Geneva" w:hAnsi="Geneva"/>
          <w:b w:val="0"/>
          <w:i w:val="0"/>
          <w:sz w:val="40"/>
          <w:szCs w:val="40"/>
        </w:rPr>
        <w:t>miljöpåverkan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14:paraId="167AE00C" w14:textId="77777777" w:rsidR="00960746" w:rsidRPr="00D24A19" w:rsidRDefault="00960746" w:rsidP="00960746">
      <w:pPr>
        <w:rPr>
          <w:rFonts w:ascii="Arial Narrow" w:hAnsi="Arial Narrow"/>
          <w:sz w:val="36"/>
          <w:szCs w:val="36"/>
        </w:rPr>
      </w:pPr>
    </w:p>
    <w:p w14:paraId="02F1DCC4" w14:textId="77777777" w:rsidR="00960746" w:rsidRPr="00D02342" w:rsidRDefault="00960746" w:rsidP="00960746">
      <w:pPr>
        <w:spacing w:after="120"/>
        <w:rPr>
          <w:rFonts w:ascii="Calibri" w:hAnsi="Calibri"/>
          <w:i/>
        </w:rPr>
      </w:pPr>
      <w:r w:rsidRPr="00D02342">
        <w:rPr>
          <w:rFonts w:ascii="Calibri" w:hAnsi="Calibri"/>
          <w:i/>
        </w:rPr>
        <w:t xml:space="preserve">Svaveldioxid bildas när svavel förbränns. Svavel finns i olja. Du ska studera hur svaveldioxid sprids och vilken effekt den har på mark och vatten. </w:t>
      </w:r>
    </w:p>
    <w:p w14:paraId="13AF0BB8" w14:textId="77777777" w:rsidR="00960746" w:rsidRPr="00D02342" w:rsidRDefault="00960746" w:rsidP="00960746">
      <w:pPr>
        <w:rPr>
          <w:rFonts w:ascii="Calibri" w:hAnsi="Calibri"/>
          <w:i/>
        </w:rPr>
      </w:pPr>
      <w:r w:rsidRPr="00D02342">
        <w:rPr>
          <w:rFonts w:ascii="Calibri" w:hAnsi="Calibri"/>
          <w:i/>
        </w:rPr>
        <w:t xml:space="preserve">Del I </w:t>
      </w:r>
      <w:r w:rsidRPr="00D02342">
        <w:rPr>
          <w:rFonts w:ascii="Calibri" w:hAnsi="Calibri"/>
          <w:i/>
        </w:rPr>
        <w:tab/>
        <w:t>Studera spridningen – emissionen</w:t>
      </w:r>
    </w:p>
    <w:p w14:paraId="59EF0978" w14:textId="505220A7" w:rsidR="00D02342" w:rsidRPr="00337486" w:rsidRDefault="00960746" w:rsidP="00337486">
      <w:pPr>
        <w:spacing w:after="120"/>
        <w:rPr>
          <w:rFonts w:ascii="Calibri" w:hAnsi="Calibri"/>
          <w:i/>
        </w:rPr>
      </w:pPr>
      <w:r w:rsidRPr="00D02342">
        <w:rPr>
          <w:rFonts w:ascii="Calibri" w:hAnsi="Calibri"/>
          <w:i/>
        </w:rPr>
        <w:t xml:space="preserve">Del II </w:t>
      </w:r>
      <w:r w:rsidRPr="00D02342">
        <w:rPr>
          <w:rFonts w:ascii="Calibri" w:hAnsi="Calibri"/>
          <w:i/>
        </w:rPr>
        <w:tab/>
        <w:t>Studera effekten av en skorsten</w:t>
      </w:r>
      <w:r w:rsidRPr="00D02342">
        <w:rPr>
          <w:rFonts w:ascii="Calibri" w:hAnsi="Calibri"/>
          <w:i/>
        </w:rPr>
        <w:br/>
        <w:t>Del III</w:t>
      </w:r>
      <w:r w:rsidRPr="00D02342">
        <w:rPr>
          <w:rFonts w:ascii="Calibri" w:hAnsi="Calibri"/>
          <w:i/>
        </w:rPr>
        <w:tab/>
        <w:t>Studera spridningen med en absorberande substans</w:t>
      </w:r>
    </w:p>
    <w:p w14:paraId="424B2094" w14:textId="77777777" w:rsidR="00D02342" w:rsidRDefault="00B942FE" w:rsidP="00D02342">
      <w:pPr>
        <w:spacing w:before="240" w:after="120"/>
        <w:rPr>
          <w:rFonts w:ascii="Calibri" w:hAnsi="Calibri"/>
        </w:rPr>
      </w:pPr>
      <w:r w:rsidRPr="00815AB2">
        <w:rPr>
          <w:rFonts w:ascii="Calibri" w:hAnsi="Calibri"/>
          <w:noProof/>
        </w:rPr>
        <w:drawing>
          <wp:anchor distT="0" distB="0" distL="114300" distR="114300" simplePos="0" relativeHeight="251681792" behindDoc="0" locked="0" layoutInCell="1" allowOverlap="1" wp14:anchorId="4F795278" wp14:editId="7C5DA2E0">
            <wp:simplePos x="0" y="0"/>
            <wp:positionH relativeFrom="margin">
              <wp:posOffset>3522345</wp:posOffset>
            </wp:positionH>
            <wp:positionV relativeFrom="paragraph">
              <wp:posOffset>67310</wp:posOffset>
            </wp:positionV>
            <wp:extent cx="2162175" cy="1657350"/>
            <wp:effectExtent l="0" t="0" r="0" b="6350"/>
            <wp:wrapSquare wrapText="bothSides"/>
            <wp:docPr id="5" name="Bild 202" descr="http://se.vwr.com/tedis/sv_SE/img/4/736-0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://se.vwr.com/tedis/sv_SE/img/4/736-0338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0746" w:rsidRPr="008C6D48">
        <w:rPr>
          <w:rFonts w:ascii="Calibri" w:hAnsi="Calibri"/>
          <w:b/>
        </w:rPr>
        <w:t xml:space="preserve">Material: </w:t>
      </w:r>
      <w:r w:rsidR="00960746" w:rsidRPr="008C6D48">
        <w:rPr>
          <w:rFonts w:ascii="Calibri" w:hAnsi="Calibri"/>
        </w:rPr>
        <w:t>5,5 M</w:t>
      </w:r>
      <w:r w:rsidR="00960746" w:rsidRPr="008C6D48">
        <w:rPr>
          <w:rFonts w:ascii="Calibri" w:hAnsi="Calibri"/>
          <w:b/>
        </w:rPr>
        <w:t xml:space="preserve"> </w:t>
      </w:r>
      <w:r w:rsidR="00960746" w:rsidRPr="008C6D48">
        <w:rPr>
          <w:rFonts w:ascii="Calibri" w:hAnsi="Calibri"/>
        </w:rPr>
        <w:t>Saltsyra (HCl), natriumsulfit (Na</w:t>
      </w:r>
      <w:r w:rsidR="00960746" w:rsidRPr="008C6D48">
        <w:rPr>
          <w:rFonts w:ascii="Calibri" w:hAnsi="Calibri"/>
          <w:vertAlign w:val="subscript"/>
        </w:rPr>
        <w:t>2</w:t>
      </w:r>
      <w:r w:rsidR="00960746" w:rsidRPr="008C6D48">
        <w:rPr>
          <w:rFonts w:ascii="Calibri" w:hAnsi="Calibri"/>
        </w:rPr>
        <w:t>SO</w:t>
      </w:r>
      <w:r w:rsidR="00960746" w:rsidRPr="008C6D48">
        <w:rPr>
          <w:rFonts w:ascii="Calibri" w:hAnsi="Calibri"/>
          <w:vertAlign w:val="subscript"/>
        </w:rPr>
        <w:t>3</w:t>
      </w:r>
      <w:r w:rsidR="00960746" w:rsidRPr="008C6D48">
        <w:rPr>
          <w:rFonts w:ascii="Calibri" w:hAnsi="Calibri"/>
        </w:rPr>
        <w:t>), kalciumoxid (CaO), k</w:t>
      </w:r>
      <w:r w:rsidR="00960746">
        <w:rPr>
          <w:rFonts w:ascii="Calibri" w:hAnsi="Calibri"/>
        </w:rPr>
        <w:t>ranvatten,</w:t>
      </w:r>
      <w:r w:rsidR="00960746" w:rsidRPr="008C6D48">
        <w:rPr>
          <w:rFonts w:ascii="Calibri" w:hAnsi="Calibri"/>
        </w:rPr>
        <w:t xml:space="preserve"> universalindikator, mikrotiterplatta med 24 eller 96 brunnar, tillhörande lock, pipetter.</w:t>
      </w:r>
      <w:r w:rsidRPr="00B942FE">
        <w:rPr>
          <w:rFonts w:ascii="Calibri" w:hAnsi="Calibri"/>
          <w:noProof/>
        </w:rPr>
        <w:t xml:space="preserve"> </w:t>
      </w:r>
    </w:p>
    <w:p w14:paraId="0BAF2C10" w14:textId="51493472" w:rsidR="00D02342" w:rsidRPr="00D02342" w:rsidRDefault="00960746" w:rsidP="00D02342">
      <w:pPr>
        <w:spacing w:before="240" w:after="120"/>
        <w:rPr>
          <w:rFonts w:ascii="Calibri" w:hAnsi="Calibri"/>
        </w:rPr>
      </w:pPr>
      <w:r w:rsidRPr="008C6D48">
        <w:rPr>
          <w:rFonts w:ascii="Calibri" w:hAnsi="Calibri"/>
          <w:b/>
        </w:rPr>
        <w:t>Risker vid experimentet:</w:t>
      </w:r>
      <w:r w:rsidR="00D02342">
        <w:rPr>
          <w:rFonts w:ascii="Calibri" w:hAnsi="Calibri"/>
        </w:rPr>
        <w:br/>
      </w:r>
      <w:r w:rsidRPr="008C6D48">
        <w:rPr>
          <w:rFonts w:ascii="Calibri" w:hAnsi="Calibri"/>
        </w:rPr>
        <w:t>Saltsyra är frätande.</w:t>
      </w:r>
      <w:r w:rsidRPr="008C6D48">
        <w:rPr>
          <w:rFonts w:ascii="Calibri" w:hAnsi="Calibri"/>
          <w:b/>
        </w:rPr>
        <w:t xml:space="preserve"> </w:t>
      </w:r>
      <w:r w:rsidRPr="008C6D48">
        <w:rPr>
          <w:rFonts w:ascii="Calibri" w:hAnsi="Calibri"/>
        </w:rPr>
        <w:t xml:space="preserve">Bildad </w:t>
      </w:r>
      <w:r>
        <w:rPr>
          <w:rFonts w:ascii="Calibri" w:hAnsi="Calibri"/>
        </w:rPr>
        <w:t>svaveldioxid</w:t>
      </w:r>
      <w:r w:rsidRPr="008C6D48">
        <w:rPr>
          <w:rFonts w:ascii="Calibri" w:hAnsi="Calibri"/>
        </w:rPr>
        <w:t>gas är giftig. Anvä</w:t>
      </w:r>
      <w:r>
        <w:rPr>
          <w:rFonts w:ascii="Calibri" w:hAnsi="Calibri"/>
        </w:rPr>
        <w:t xml:space="preserve">nd personlig </w:t>
      </w:r>
      <w:r w:rsidRPr="008C6D48">
        <w:rPr>
          <w:rFonts w:ascii="Calibri" w:hAnsi="Calibri"/>
        </w:rPr>
        <w:t xml:space="preserve">skyddsutrustning. </w:t>
      </w:r>
      <w:r w:rsidRPr="008C6D48">
        <w:rPr>
          <w:rFonts w:ascii="Calibri" w:hAnsi="Calibri"/>
          <w:i/>
        </w:rPr>
        <w:t>En riskbedömning ges av undervisande lärare.</w:t>
      </w:r>
    </w:p>
    <w:p w14:paraId="5A3A2865" w14:textId="77777777" w:rsidR="00960746" w:rsidRDefault="00AD6C5F" w:rsidP="00960746">
      <w:pPr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85C5F" wp14:editId="7A9C643A">
                <wp:simplePos x="0" y="0"/>
                <wp:positionH relativeFrom="column">
                  <wp:posOffset>-114300</wp:posOffset>
                </wp:positionH>
                <wp:positionV relativeFrom="paragraph">
                  <wp:posOffset>81280</wp:posOffset>
                </wp:positionV>
                <wp:extent cx="114300" cy="114300"/>
                <wp:effectExtent l="0" t="0" r="0" b="0"/>
                <wp:wrapNone/>
                <wp:docPr id="4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3DCB5" w14:textId="77777777" w:rsidR="00960746" w:rsidRPr="00416C4F" w:rsidRDefault="00960746" w:rsidP="009607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85C5F" id="_x0000_t202" coordsize="21600,21600" o:spt="202" path="m,l,21600r21600,l21600,xe">
                <v:stroke joinstyle="miter"/>
                <v:path gradientshapeok="t" o:connecttype="rect"/>
              </v:shapetype>
              <v:shape id="Text Box 201" o:spid="_x0000_s1026" type="#_x0000_t202" style="position:absolute;margin-left:-9pt;margin-top:6.4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4cIogIAAKMFAAAOAAAAZHJzL2Uyb0RvYy54bWysVNtu2zAMfR+wfxD07vpS5WIjTtHE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" filled="f" stroked="f">
                <v:path arrowok="t"/>
                <v:textbox>
                  <w:txbxContent>
                    <w:p w14:paraId="3C73DCB5" w14:textId="77777777" w:rsidR="00960746" w:rsidRPr="00416C4F" w:rsidRDefault="00960746" w:rsidP="00960746"/>
                  </w:txbxContent>
                </v:textbox>
              </v:shape>
            </w:pict>
          </mc:Fallback>
        </mc:AlternateContent>
      </w:r>
      <w:bookmarkStart w:id="94" w:name="_Toc480558700"/>
      <w:r w:rsidR="00960746" w:rsidRPr="00AF4310">
        <w:rPr>
          <w:rFonts w:ascii="Calibri" w:hAnsi="Calibri"/>
          <w:b/>
        </w:rPr>
        <w:t>Utförande</w:t>
      </w:r>
      <w:r w:rsidR="00960746" w:rsidRPr="00815AB2">
        <w:rPr>
          <w:rFonts w:ascii="Calibri" w:hAnsi="Calibri"/>
        </w:rPr>
        <w:t xml:space="preserve">: </w:t>
      </w:r>
    </w:p>
    <w:p w14:paraId="042C8895" w14:textId="77777777" w:rsidR="00960746" w:rsidRPr="00815AB2" w:rsidRDefault="00960746" w:rsidP="00960746">
      <w:pPr>
        <w:rPr>
          <w:rFonts w:ascii="Calibri" w:hAnsi="Calibri"/>
        </w:rPr>
      </w:pPr>
      <w:r w:rsidRPr="00815AB2">
        <w:rPr>
          <w:rFonts w:ascii="Calibri" w:hAnsi="Calibri"/>
        </w:rPr>
        <w:t xml:space="preserve">Del </w:t>
      </w:r>
      <w:bookmarkEnd w:id="94"/>
      <w:r>
        <w:rPr>
          <w:rFonts w:ascii="Calibri" w:hAnsi="Calibri"/>
        </w:rPr>
        <w:t>I</w:t>
      </w:r>
    </w:p>
    <w:p w14:paraId="3B806018" w14:textId="77777777" w:rsidR="00960746" w:rsidRDefault="00960746" w:rsidP="00960746">
      <w:pPr>
        <w:pStyle w:val="Liststycke"/>
        <w:numPr>
          <w:ilvl w:val="0"/>
          <w:numId w:val="6"/>
        </w:numPr>
        <w:rPr>
          <w:rFonts w:ascii="Calibri" w:hAnsi="Calibri"/>
        </w:rPr>
      </w:pPr>
      <w:bookmarkStart w:id="95" w:name="_Toc480558701"/>
      <w:r w:rsidRPr="00D1043A">
        <w:rPr>
          <w:rFonts w:ascii="Calibri" w:hAnsi="Calibri"/>
        </w:rPr>
        <w:t>Tillsätt universalindikator till kranvatten. Vattnet ska visa sva</w:t>
      </w:r>
      <w:r w:rsidR="00D02342">
        <w:rPr>
          <w:rFonts w:ascii="Calibri" w:hAnsi="Calibri"/>
        </w:rPr>
        <w:t>gt basisk färg, annars tillsätts</w:t>
      </w:r>
      <w:r w:rsidRPr="00D1043A">
        <w:rPr>
          <w:rFonts w:ascii="Calibri" w:hAnsi="Calibri"/>
        </w:rPr>
        <w:t xml:space="preserve"> en droppe natriumhydroxid. </w:t>
      </w:r>
    </w:p>
    <w:p w14:paraId="46F359C0" w14:textId="77777777" w:rsidR="00960746" w:rsidRDefault="00960746" w:rsidP="00960746">
      <w:pPr>
        <w:pStyle w:val="Liststycke"/>
        <w:numPr>
          <w:ilvl w:val="0"/>
          <w:numId w:val="6"/>
        </w:numPr>
        <w:rPr>
          <w:rFonts w:ascii="Calibri" w:hAnsi="Calibri"/>
        </w:rPr>
      </w:pPr>
      <w:r w:rsidRPr="00D1043A">
        <w:rPr>
          <w:rFonts w:ascii="Calibri" w:hAnsi="Calibri"/>
        </w:rPr>
        <w:t>Fyll alla brunnarna med vatten.</w:t>
      </w:r>
      <w:bookmarkStart w:id="96" w:name="_Toc480558702"/>
      <w:bookmarkEnd w:id="95"/>
    </w:p>
    <w:p w14:paraId="00C6FD36" w14:textId="77777777" w:rsidR="00960746" w:rsidRDefault="00960746" w:rsidP="00960746">
      <w:pPr>
        <w:pStyle w:val="Liststycke"/>
        <w:numPr>
          <w:ilvl w:val="0"/>
          <w:numId w:val="6"/>
        </w:numPr>
        <w:rPr>
          <w:rFonts w:ascii="Calibri" w:hAnsi="Calibri"/>
        </w:rPr>
      </w:pPr>
      <w:r w:rsidRPr="00D1043A">
        <w:rPr>
          <w:rFonts w:ascii="Calibri" w:hAnsi="Calibri"/>
        </w:rPr>
        <w:t>Sug ut vattnet i en brunn som finns i ena hörnet av plattan. I denna tillsätts en liten spatel natriumsulfit</w:t>
      </w:r>
      <w:bookmarkStart w:id="97" w:name="_Toc480558703"/>
      <w:bookmarkEnd w:id="96"/>
      <w:r>
        <w:rPr>
          <w:rFonts w:ascii="Calibri" w:hAnsi="Calibri"/>
        </w:rPr>
        <w:t xml:space="preserve"> sam </w:t>
      </w:r>
      <w:r w:rsidRPr="00D1043A">
        <w:rPr>
          <w:rFonts w:ascii="Calibri" w:hAnsi="Calibri"/>
        </w:rPr>
        <w:t>en droppe 5,5 M</w:t>
      </w:r>
      <w:r>
        <w:rPr>
          <w:rFonts w:ascii="Calibri" w:hAnsi="Calibri"/>
        </w:rPr>
        <w:t xml:space="preserve"> saltsyra</w:t>
      </w:r>
      <w:r w:rsidRPr="00D1043A">
        <w:rPr>
          <w:rFonts w:ascii="Calibri" w:hAnsi="Calibri"/>
        </w:rPr>
        <w:t>.</w:t>
      </w:r>
      <w:bookmarkStart w:id="98" w:name="_Toc480558704"/>
      <w:bookmarkEnd w:id="97"/>
    </w:p>
    <w:p w14:paraId="6CECA7A7" w14:textId="77777777" w:rsidR="00960746" w:rsidRDefault="00960746" w:rsidP="00960746">
      <w:pPr>
        <w:pStyle w:val="Liststycke"/>
        <w:numPr>
          <w:ilvl w:val="0"/>
          <w:numId w:val="6"/>
        </w:numPr>
        <w:rPr>
          <w:rFonts w:ascii="Calibri" w:hAnsi="Calibri"/>
        </w:rPr>
      </w:pPr>
      <w:r w:rsidRPr="00D1043A">
        <w:rPr>
          <w:rFonts w:ascii="Calibri" w:hAnsi="Calibri"/>
        </w:rPr>
        <w:t>Sätt på lockat och observera vad som händer</w:t>
      </w:r>
      <w:bookmarkStart w:id="99" w:name="_Toc480558705"/>
      <w:bookmarkEnd w:id="98"/>
      <w:r>
        <w:rPr>
          <w:rFonts w:ascii="Calibri" w:hAnsi="Calibri"/>
        </w:rPr>
        <w:t xml:space="preserve"> efter 2, 5 respektive </w:t>
      </w:r>
      <w:r w:rsidRPr="00D1043A">
        <w:rPr>
          <w:rFonts w:ascii="Calibri" w:hAnsi="Calibri"/>
        </w:rPr>
        <w:t>10 minuter.</w:t>
      </w:r>
      <w:bookmarkEnd w:id="99"/>
    </w:p>
    <w:p w14:paraId="4DE8A3DC" w14:textId="77777777" w:rsidR="00D02342" w:rsidRPr="00D1043A" w:rsidRDefault="00D02342" w:rsidP="00D02342">
      <w:pPr>
        <w:pStyle w:val="Liststycke"/>
        <w:rPr>
          <w:rFonts w:ascii="Calibri" w:hAnsi="Calibri"/>
        </w:rPr>
      </w:pPr>
    </w:p>
    <w:p w14:paraId="70E30D67" w14:textId="77777777" w:rsidR="00960746" w:rsidRDefault="00AD6C5F" w:rsidP="00960746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BDFC5B" wp14:editId="7F870F7D">
                <wp:simplePos x="0" y="0"/>
                <wp:positionH relativeFrom="column">
                  <wp:posOffset>-2371725</wp:posOffset>
                </wp:positionH>
                <wp:positionV relativeFrom="paragraph">
                  <wp:posOffset>3175</wp:posOffset>
                </wp:positionV>
                <wp:extent cx="2171700" cy="1143000"/>
                <wp:effectExtent l="0" t="0" r="0" b="0"/>
                <wp:wrapNone/>
                <wp:docPr id="3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D1B21" id="Rectangle 199" o:spid="_x0000_s1026" style="position:absolute;margin-left:-186.75pt;margin-top:.25pt;width:171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" stroked="f">
                <v:path arrowok="t"/>
              </v:rect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6A25D8" wp14:editId="323ABDFD">
                <wp:simplePos x="0" y="0"/>
                <wp:positionH relativeFrom="column">
                  <wp:posOffset>-4886325</wp:posOffset>
                </wp:positionH>
                <wp:positionV relativeFrom="paragraph">
                  <wp:posOffset>3175</wp:posOffset>
                </wp:positionV>
                <wp:extent cx="1143000" cy="1143000"/>
                <wp:effectExtent l="0" t="0" r="0" b="0"/>
                <wp:wrapNone/>
                <wp:docPr id="2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89D5A" id="Rectangle 198" o:spid="_x0000_s1026" style="position:absolute;margin-left:-384.75pt;margin-top:.25pt;width:90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" stroked="f">
                <v:path arrowok="t"/>
              </v:rect>
            </w:pict>
          </mc:Fallback>
        </mc:AlternateContent>
      </w:r>
      <w:bookmarkStart w:id="100" w:name="_Toc480558706"/>
      <w:r w:rsidR="00960746">
        <w:rPr>
          <w:rFonts w:ascii="Calibri" w:hAnsi="Calibri"/>
        </w:rPr>
        <w:t>Del II</w:t>
      </w:r>
      <w:r w:rsidR="00960746" w:rsidRPr="00815AB2">
        <w:rPr>
          <w:rFonts w:ascii="Calibri" w:hAnsi="Calibri"/>
        </w:rPr>
        <w:t xml:space="preserve"> </w:t>
      </w:r>
    </w:p>
    <w:p w14:paraId="7F0913C5" w14:textId="3B40FD47" w:rsidR="00B942FE" w:rsidRPr="00337486" w:rsidRDefault="00960746" w:rsidP="00B942FE">
      <w:pPr>
        <w:pStyle w:val="Liststycke"/>
        <w:numPr>
          <w:ilvl w:val="0"/>
          <w:numId w:val="7"/>
        </w:numPr>
        <w:rPr>
          <w:rFonts w:ascii="Calibri" w:hAnsi="Calibri"/>
        </w:rPr>
      </w:pPr>
      <w:r w:rsidRPr="00D1043A">
        <w:rPr>
          <w:rFonts w:ascii="Calibri" w:hAnsi="Calibri"/>
        </w:rPr>
        <w:t>Gör om försöket men montera på en ”skorsten” på de</w:t>
      </w:r>
      <w:r>
        <w:rPr>
          <w:rFonts w:ascii="Calibri" w:hAnsi="Calibri"/>
        </w:rPr>
        <w:t>n brunn</w:t>
      </w:r>
      <w:r w:rsidRPr="00D1043A">
        <w:rPr>
          <w:rFonts w:ascii="Calibri" w:hAnsi="Calibri"/>
        </w:rPr>
        <w:t xml:space="preserve"> som har natriumsulfit och saltsyra. Det kan vara en avskuren plastpipett.</w:t>
      </w:r>
      <w:bookmarkEnd w:id="100"/>
    </w:p>
    <w:p w14:paraId="1A4879BC" w14:textId="77777777" w:rsidR="00960746" w:rsidRDefault="00960746" w:rsidP="00D02342">
      <w:pPr>
        <w:pStyle w:val="Liststycke"/>
        <w:rPr>
          <w:rFonts w:ascii="Calibri" w:hAnsi="Calibri"/>
        </w:rPr>
      </w:pPr>
      <w:r w:rsidRPr="00D1043A">
        <w:rPr>
          <w:rFonts w:ascii="Calibri" w:hAnsi="Calibri"/>
        </w:rPr>
        <w:t xml:space="preserve"> </w:t>
      </w:r>
      <w:bookmarkStart w:id="101" w:name="_Toc480558707"/>
    </w:p>
    <w:p w14:paraId="6972DCDD" w14:textId="77777777" w:rsidR="00960746" w:rsidRPr="00D1043A" w:rsidRDefault="00960746" w:rsidP="00960746">
      <w:pPr>
        <w:rPr>
          <w:rFonts w:ascii="Calibri" w:hAnsi="Calibri"/>
        </w:rPr>
      </w:pPr>
      <w:r w:rsidRPr="00D1043A">
        <w:rPr>
          <w:rFonts w:ascii="Calibri" w:hAnsi="Calibri"/>
        </w:rPr>
        <w:t xml:space="preserve">Del III </w:t>
      </w:r>
    </w:p>
    <w:p w14:paraId="768FF3A2" w14:textId="77777777" w:rsidR="00960746" w:rsidRDefault="00960746" w:rsidP="00960746">
      <w:pPr>
        <w:pStyle w:val="Liststycke"/>
        <w:numPr>
          <w:ilvl w:val="0"/>
          <w:numId w:val="8"/>
        </w:numPr>
        <w:rPr>
          <w:rFonts w:ascii="Calibri" w:hAnsi="Calibri"/>
        </w:rPr>
      </w:pPr>
      <w:r w:rsidRPr="00D1043A">
        <w:rPr>
          <w:rFonts w:ascii="Calibri" w:hAnsi="Calibri"/>
        </w:rPr>
        <w:t>Tillsätt basiskt kalciumoxid i brunnarna som har endast kranvatten</w:t>
      </w:r>
      <w:bookmarkEnd w:id="101"/>
      <w:r>
        <w:rPr>
          <w:rFonts w:ascii="Calibri" w:hAnsi="Calibri"/>
        </w:rPr>
        <w:t>.</w:t>
      </w:r>
      <w:bookmarkStart w:id="102" w:name="_Toc480558708"/>
      <w:r>
        <w:rPr>
          <w:rFonts w:ascii="Calibri" w:hAnsi="Calibri"/>
        </w:rPr>
        <w:t xml:space="preserve"> </w:t>
      </w:r>
      <w:r w:rsidRPr="00D1043A">
        <w:rPr>
          <w:rFonts w:ascii="Calibri" w:hAnsi="Calibri"/>
        </w:rPr>
        <w:t>Normalt brukar man leda gasen svaveldioxid genom kalciumoxid innan den går ut genom skorstenen.</w:t>
      </w:r>
      <w:bookmarkStart w:id="103" w:name="_Toc480558709"/>
      <w:bookmarkEnd w:id="102"/>
    </w:p>
    <w:p w14:paraId="0B827688" w14:textId="77777777" w:rsidR="00D02342" w:rsidRDefault="00D02342" w:rsidP="00D02342">
      <w:pPr>
        <w:pStyle w:val="Liststycke"/>
        <w:rPr>
          <w:rFonts w:ascii="Calibri" w:hAnsi="Calibri"/>
        </w:rPr>
      </w:pPr>
    </w:p>
    <w:p w14:paraId="48333D53" w14:textId="77777777" w:rsidR="00337486" w:rsidRDefault="00337486" w:rsidP="00960746">
      <w:pPr>
        <w:rPr>
          <w:rFonts w:ascii="Calibri" w:hAnsi="Calibri"/>
          <w:b/>
        </w:rPr>
      </w:pPr>
    </w:p>
    <w:p w14:paraId="163184AC" w14:textId="77777777" w:rsidR="00337486" w:rsidRDefault="00337486" w:rsidP="00960746">
      <w:pPr>
        <w:rPr>
          <w:rFonts w:ascii="Calibri" w:hAnsi="Calibri"/>
          <w:b/>
        </w:rPr>
      </w:pPr>
    </w:p>
    <w:p w14:paraId="31307C65" w14:textId="77777777" w:rsidR="00337486" w:rsidRDefault="00337486" w:rsidP="00960746">
      <w:pPr>
        <w:rPr>
          <w:rFonts w:ascii="Calibri" w:hAnsi="Calibri"/>
          <w:b/>
        </w:rPr>
      </w:pPr>
    </w:p>
    <w:p w14:paraId="424D6A12" w14:textId="59E5E94A" w:rsidR="00D02342" w:rsidRDefault="00337486" w:rsidP="00960746">
      <w:pPr>
        <w:rPr>
          <w:rFonts w:ascii="Calibri" w:hAnsi="Calibri"/>
        </w:rPr>
      </w:pPr>
      <w:bookmarkStart w:id="104" w:name="_Toc480558710"/>
      <w:bookmarkEnd w:id="103"/>
      <w:r>
        <w:rPr>
          <w:rFonts w:ascii="Calibri" w:hAnsi="Calibri"/>
        </w:rPr>
        <w:t xml:space="preserve">Frågor </w:t>
      </w:r>
      <w:r w:rsidR="00D02342">
        <w:rPr>
          <w:rFonts w:ascii="Calibri" w:hAnsi="Calibri"/>
        </w:rPr>
        <w:t>Del I</w:t>
      </w:r>
    </w:p>
    <w:p w14:paraId="2EEAFC19" w14:textId="77777777" w:rsidR="00960746" w:rsidRPr="00D02342" w:rsidRDefault="00960746" w:rsidP="00D02342">
      <w:pPr>
        <w:pStyle w:val="Liststycke"/>
        <w:numPr>
          <w:ilvl w:val="0"/>
          <w:numId w:val="11"/>
        </w:numPr>
        <w:rPr>
          <w:rFonts w:ascii="Calibri" w:hAnsi="Calibri"/>
        </w:rPr>
      </w:pPr>
      <w:r w:rsidRPr="00D02342">
        <w:rPr>
          <w:rFonts w:ascii="Calibri" w:hAnsi="Calibri"/>
        </w:rPr>
        <w:t>Vilken färg har vattnet innan försöket?</w:t>
      </w:r>
      <w:bookmarkEnd w:id="104"/>
    </w:p>
    <w:p w14:paraId="07D61078" w14:textId="77777777" w:rsidR="00960746" w:rsidRPr="00D02342" w:rsidRDefault="00960746" w:rsidP="00D02342">
      <w:pPr>
        <w:pStyle w:val="Liststycke"/>
        <w:numPr>
          <w:ilvl w:val="0"/>
          <w:numId w:val="11"/>
        </w:numPr>
        <w:rPr>
          <w:rFonts w:ascii="Calibri" w:hAnsi="Calibri"/>
        </w:rPr>
      </w:pPr>
      <w:bookmarkStart w:id="105" w:name="_Toc480558711"/>
      <w:r w:rsidRPr="00D02342">
        <w:rPr>
          <w:rFonts w:ascii="Calibri" w:hAnsi="Calibri"/>
        </w:rPr>
        <w:t>Vad händer med färgen i brunnarna? Förklara med en formel</w:t>
      </w:r>
      <w:bookmarkEnd w:id="105"/>
      <w:r w:rsidRPr="00D02342">
        <w:rPr>
          <w:rFonts w:ascii="Calibri" w:hAnsi="Calibri"/>
        </w:rPr>
        <w:t>.</w:t>
      </w:r>
    </w:p>
    <w:p w14:paraId="3A4286B6" w14:textId="77777777" w:rsidR="00960746" w:rsidRPr="00D02342" w:rsidRDefault="00960746" w:rsidP="00D02342">
      <w:pPr>
        <w:pStyle w:val="Liststycke"/>
        <w:numPr>
          <w:ilvl w:val="0"/>
          <w:numId w:val="11"/>
        </w:numPr>
        <w:rPr>
          <w:rFonts w:ascii="Calibri" w:hAnsi="Calibri"/>
        </w:rPr>
      </w:pPr>
      <w:bookmarkStart w:id="106" w:name="_Toc480558712"/>
      <w:r w:rsidRPr="00D02342">
        <w:rPr>
          <w:rFonts w:ascii="Calibri" w:hAnsi="Calibri"/>
        </w:rPr>
        <w:t>Sker färgförändringen uniformt? Hur sker förändringen i djupled?</w:t>
      </w:r>
      <w:bookmarkEnd w:id="106"/>
      <w:r w:rsidRPr="00D02342">
        <w:rPr>
          <w:rFonts w:ascii="Calibri" w:hAnsi="Calibri"/>
        </w:rPr>
        <w:t xml:space="preserve"> </w:t>
      </w:r>
      <w:r w:rsidRPr="00D02342">
        <w:rPr>
          <w:rFonts w:ascii="Calibri" w:hAnsi="Calibri"/>
          <w:i/>
        </w:rPr>
        <w:t>Förklara!</w:t>
      </w:r>
    </w:p>
    <w:p w14:paraId="4456CCDB" w14:textId="306DE7D8" w:rsidR="00D02342" w:rsidRPr="00337486" w:rsidRDefault="00960746" w:rsidP="00960746">
      <w:pPr>
        <w:pStyle w:val="Liststycke"/>
        <w:numPr>
          <w:ilvl w:val="0"/>
          <w:numId w:val="11"/>
        </w:numPr>
        <w:rPr>
          <w:rFonts w:ascii="Calibri" w:hAnsi="Calibri"/>
        </w:rPr>
      </w:pPr>
      <w:bookmarkStart w:id="107" w:name="_Toc480558714"/>
      <w:r w:rsidRPr="00D02342">
        <w:rPr>
          <w:rFonts w:ascii="Calibri" w:hAnsi="Calibri"/>
        </w:rPr>
        <w:t>Skulle färgförändringen vara annorlunda om mer natriumsulfit tillsattes?</w:t>
      </w:r>
      <w:bookmarkEnd w:id="107"/>
    </w:p>
    <w:p w14:paraId="50FDBBA2" w14:textId="3BB21D29" w:rsidR="00D02342" w:rsidRDefault="00337486" w:rsidP="00960746">
      <w:pPr>
        <w:rPr>
          <w:rFonts w:ascii="Calibri" w:hAnsi="Calibri"/>
        </w:rPr>
      </w:pPr>
      <w:bookmarkStart w:id="108" w:name="_Toc480558715"/>
      <w:r>
        <w:rPr>
          <w:rFonts w:ascii="Calibri" w:hAnsi="Calibri"/>
        </w:rPr>
        <w:t xml:space="preserve">Frågor </w:t>
      </w:r>
      <w:r w:rsidR="00960746">
        <w:rPr>
          <w:rFonts w:ascii="Calibri" w:hAnsi="Calibri"/>
        </w:rPr>
        <w:t>Del II</w:t>
      </w:r>
    </w:p>
    <w:p w14:paraId="6B377920" w14:textId="48F186E5" w:rsidR="00D02342" w:rsidRPr="00337486" w:rsidRDefault="00960746" w:rsidP="00960746">
      <w:pPr>
        <w:pStyle w:val="Liststycke"/>
        <w:numPr>
          <w:ilvl w:val="0"/>
          <w:numId w:val="12"/>
        </w:numPr>
        <w:rPr>
          <w:rFonts w:ascii="Calibri" w:hAnsi="Calibri"/>
        </w:rPr>
      </w:pPr>
      <w:r w:rsidRPr="00D02342">
        <w:rPr>
          <w:rFonts w:ascii="Calibri" w:hAnsi="Calibri"/>
        </w:rPr>
        <w:t>Vilken effekt har en skorsten? Förklara</w:t>
      </w:r>
      <w:bookmarkEnd w:id="108"/>
      <w:r w:rsidRPr="00D02342">
        <w:rPr>
          <w:rFonts w:ascii="Calibri" w:hAnsi="Calibri"/>
        </w:rPr>
        <w:t>!</w:t>
      </w:r>
    </w:p>
    <w:p w14:paraId="4A2EA0C2" w14:textId="057046E3" w:rsidR="00D02342" w:rsidRDefault="00337486" w:rsidP="00960746">
      <w:pPr>
        <w:rPr>
          <w:rFonts w:ascii="Calibri" w:hAnsi="Calibri"/>
        </w:rPr>
      </w:pPr>
      <w:bookmarkStart w:id="109" w:name="_Toc480558716"/>
      <w:r>
        <w:rPr>
          <w:rFonts w:ascii="Calibri" w:hAnsi="Calibri"/>
        </w:rPr>
        <w:t xml:space="preserve">Frågor </w:t>
      </w:r>
      <w:r w:rsidR="00960746">
        <w:rPr>
          <w:rFonts w:ascii="Calibri" w:hAnsi="Calibri"/>
        </w:rPr>
        <w:t>Del III</w:t>
      </w:r>
    </w:p>
    <w:p w14:paraId="79DA0E1C" w14:textId="77777777" w:rsidR="00960746" w:rsidRPr="00D02342" w:rsidRDefault="00960746" w:rsidP="00D02342">
      <w:pPr>
        <w:pStyle w:val="Liststycke"/>
        <w:numPr>
          <w:ilvl w:val="0"/>
          <w:numId w:val="13"/>
        </w:numPr>
        <w:rPr>
          <w:rFonts w:ascii="Calibri" w:hAnsi="Calibri"/>
        </w:rPr>
      </w:pPr>
      <w:r w:rsidRPr="00D02342">
        <w:rPr>
          <w:rFonts w:ascii="Calibri" w:hAnsi="Calibri"/>
        </w:rPr>
        <w:t>Vilken effekt har kalciumoxiden</w:t>
      </w:r>
      <w:bookmarkEnd w:id="109"/>
      <w:r w:rsidRPr="00D02342">
        <w:rPr>
          <w:rFonts w:ascii="Calibri" w:hAnsi="Calibri"/>
        </w:rPr>
        <w:t>?</w:t>
      </w:r>
      <w:bookmarkStart w:id="110" w:name="_Toc480558717"/>
      <w:r w:rsidRPr="00D02342">
        <w:rPr>
          <w:rFonts w:ascii="Calibri" w:hAnsi="Calibri"/>
        </w:rPr>
        <w:t xml:space="preserve"> Förklara med en kemisk formel</w:t>
      </w:r>
      <w:bookmarkEnd w:id="110"/>
      <w:r w:rsidRPr="00D02342">
        <w:rPr>
          <w:rFonts w:ascii="Calibri" w:hAnsi="Calibri"/>
        </w:rPr>
        <w:t>.</w:t>
      </w:r>
    </w:p>
    <w:p w14:paraId="3D5C4DFF" w14:textId="77777777" w:rsidR="00B942FE" w:rsidRPr="00B942FE" w:rsidRDefault="00960746" w:rsidP="00960746">
      <w:pPr>
        <w:pStyle w:val="Liststycke"/>
        <w:numPr>
          <w:ilvl w:val="0"/>
          <w:numId w:val="13"/>
        </w:numPr>
        <w:rPr>
          <w:rFonts w:ascii="Calibri" w:hAnsi="Calibri"/>
        </w:rPr>
      </w:pPr>
      <w:bookmarkStart w:id="111" w:name="_Toc480558718"/>
      <w:r w:rsidRPr="00D02342">
        <w:rPr>
          <w:rFonts w:ascii="Calibri" w:hAnsi="Calibri"/>
        </w:rPr>
        <w:t>Normalt brukar man leda gasen svaveldioxid genom kalciumoxid innan den går ut genom skorstenen. Förklara fördelarna!</w:t>
      </w:r>
      <w:bookmarkStart w:id="112" w:name="_Toc480558719"/>
      <w:bookmarkEnd w:id="111"/>
    </w:p>
    <w:p w14:paraId="1928F300" w14:textId="77777777" w:rsidR="00B942FE" w:rsidRDefault="00B942FE" w:rsidP="00B942FE">
      <w:pPr>
        <w:rPr>
          <w:rFonts w:ascii="Calibri" w:hAnsi="Calibri"/>
          <w:b/>
        </w:rPr>
      </w:pPr>
    </w:p>
    <w:p w14:paraId="52FF05CA" w14:textId="77777777" w:rsidR="00960746" w:rsidRPr="00B942FE" w:rsidRDefault="00960746" w:rsidP="00B942FE">
      <w:pPr>
        <w:rPr>
          <w:rFonts w:ascii="Calibri" w:hAnsi="Calibri"/>
        </w:rPr>
      </w:pPr>
      <w:r w:rsidRPr="00B942FE">
        <w:rPr>
          <w:rFonts w:ascii="Calibri" w:hAnsi="Calibri"/>
          <w:b/>
        </w:rPr>
        <w:t>Till läraren</w:t>
      </w:r>
      <w:r w:rsidRPr="00B942FE">
        <w:rPr>
          <w:rFonts w:ascii="Calibri" w:hAnsi="Calibri"/>
        </w:rPr>
        <w:t>:</w:t>
      </w:r>
      <w:bookmarkEnd w:id="112"/>
      <w:r w:rsidRPr="00B942FE">
        <w:rPr>
          <w:rFonts w:ascii="Calibri" w:hAnsi="Calibri"/>
        </w:rPr>
        <w:t xml:space="preserve"> </w:t>
      </w:r>
    </w:p>
    <w:p w14:paraId="1C8DF877" w14:textId="34723C3E" w:rsidR="00960746" w:rsidRDefault="00B942FE" w:rsidP="00960746">
      <w:pPr>
        <w:rPr>
          <w:rFonts w:ascii="Calibri" w:hAnsi="Calibri"/>
        </w:rPr>
      </w:pPr>
      <w:bookmarkStart w:id="113" w:name="_Toc480558720"/>
      <w:r>
        <w:rPr>
          <w:rFonts w:ascii="Calibri" w:hAnsi="Calibri"/>
        </w:rPr>
        <w:t>Det bildas svaveldioxid,</w:t>
      </w:r>
      <w:r w:rsidR="00960746" w:rsidRPr="00815AB2">
        <w:rPr>
          <w:rFonts w:ascii="Calibri" w:hAnsi="Calibri"/>
        </w:rPr>
        <w:t xml:space="preserve"> Na</w:t>
      </w:r>
      <w:r w:rsidR="00960746" w:rsidRPr="00815AB2">
        <w:rPr>
          <w:rFonts w:ascii="Calibri" w:hAnsi="Calibri"/>
          <w:vertAlign w:val="subscript"/>
        </w:rPr>
        <w:t>2</w:t>
      </w:r>
      <w:r w:rsidR="00960746" w:rsidRPr="00815AB2">
        <w:rPr>
          <w:rFonts w:ascii="Calibri" w:hAnsi="Calibri"/>
        </w:rPr>
        <w:t>SO</w:t>
      </w:r>
      <w:r w:rsidR="00960746" w:rsidRPr="00815AB2">
        <w:rPr>
          <w:rFonts w:ascii="Calibri" w:hAnsi="Calibri"/>
          <w:vertAlign w:val="subscript"/>
        </w:rPr>
        <w:t>3</w:t>
      </w:r>
      <w:r w:rsidR="00960746" w:rsidRPr="00815AB2">
        <w:rPr>
          <w:rFonts w:ascii="Calibri" w:hAnsi="Calibri"/>
        </w:rPr>
        <w:t xml:space="preserve"> + 2HCl  →  SO</w:t>
      </w:r>
      <w:r w:rsidR="00960746" w:rsidRPr="00815AB2">
        <w:rPr>
          <w:rFonts w:ascii="Calibri" w:hAnsi="Calibri"/>
          <w:vertAlign w:val="subscript"/>
        </w:rPr>
        <w:t>2</w:t>
      </w:r>
      <w:r w:rsidR="00960746" w:rsidRPr="00815AB2">
        <w:rPr>
          <w:rFonts w:ascii="Calibri" w:hAnsi="Calibri"/>
        </w:rPr>
        <w:t>(g)</w:t>
      </w:r>
      <w:r w:rsidR="00960746" w:rsidRPr="00815AB2">
        <w:rPr>
          <w:rFonts w:ascii="Calibri" w:hAnsi="Calibri"/>
          <w:vertAlign w:val="subscript"/>
        </w:rPr>
        <w:t xml:space="preserve">  +  </w:t>
      </w:r>
      <w:r w:rsidR="00960746" w:rsidRPr="00815AB2">
        <w:rPr>
          <w:rFonts w:ascii="Calibri" w:hAnsi="Calibri"/>
        </w:rPr>
        <w:t>H</w:t>
      </w:r>
      <w:r w:rsidR="00960746" w:rsidRPr="00815AB2">
        <w:rPr>
          <w:rFonts w:ascii="Calibri" w:hAnsi="Calibri"/>
          <w:vertAlign w:val="subscript"/>
        </w:rPr>
        <w:t>2</w:t>
      </w:r>
      <w:r w:rsidR="00960746" w:rsidRPr="00815AB2">
        <w:rPr>
          <w:rFonts w:ascii="Calibri" w:hAnsi="Calibri"/>
        </w:rPr>
        <w:t>O + 2NaCl</w:t>
      </w:r>
      <w:r>
        <w:rPr>
          <w:rFonts w:ascii="Calibri" w:hAnsi="Calibri"/>
        </w:rPr>
        <w:t>.</w:t>
      </w:r>
      <w:r w:rsidR="00337486">
        <w:rPr>
          <w:rFonts w:ascii="Calibri" w:hAnsi="Calibri"/>
        </w:rPr>
        <w:t xml:space="preserve"> </w:t>
      </w:r>
      <w:r w:rsidR="00960746" w:rsidRPr="00815AB2">
        <w:rPr>
          <w:rFonts w:ascii="Calibri" w:hAnsi="Calibri"/>
        </w:rPr>
        <w:t>Svaveldioxid är en sur oxid.</w:t>
      </w:r>
      <w:r w:rsidR="00960746" w:rsidRPr="00815AB2">
        <w:rPr>
          <w:rFonts w:ascii="Calibri" w:hAnsi="Calibri"/>
          <w:color w:val="000000"/>
        </w:rPr>
        <w:t xml:space="preserve"> </w:t>
      </w:r>
      <w:r w:rsidR="00960746" w:rsidRPr="00815AB2">
        <w:rPr>
          <w:rStyle w:val="googqs-tidbitgoogqs-tidbit-0"/>
          <w:rFonts w:ascii="Calibri" w:hAnsi="Calibri"/>
        </w:rPr>
        <w:t>Nedfall av svavel leder till</w:t>
      </w:r>
      <w:r w:rsidR="00337486">
        <w:rPr>
          <w:rStyle w:val="googqs-tidbitgoogqs-tidbit-0"/>
          <w:rFonts w:ascii="Calibri" w:hAnsi="Calibri"/>
        </w:rPr>
        <w:t xml:space="preserve"> försurning av mark och vatten. </w:t>
      </w:r>
      <w:r w:rsidR="00960746" w:rsidRPr="00815AB2">
        <w:rPr>
          <w:rFonts w:ascii="Calibri" w:hAnsi="Calibri"/>
        </w:rPr>
        <w:t>Svavel finns i svavelhaltiga bränslen som kol och eldningsolja samt till batteri- och papperstillverkning. Sulfater används i huvudsak vid gödningsmedelstillverkning. Svavel ingår också i vissa rengöringsmedel, svampbekämpningsmedel, insektsgifter, liksom i krut och tändstickor.</w:t>
      </w:r>
      <w:bookmarkEnd w:id="113"/>
    </w:p>
    <w:p w14:paraId="0D81BE28" w14:textId="77777777" w:rsidR="00B942FE" w:rsidRDefault="00B942FE" w:rsidP="00960746">
      <w:pPr>
        <w:rPr>
          <w:rFonts w:ascii="Calibri" w:hAnsi="Calibri"/>
        </w:rPr>
      </w:pPr>
    </w:p>
    <w:p w14:paraId="4568BE9A" w14:textId="77777777" w:rsidR="00960746" w:rsidRPr="00815AB2" w:rsidRDefault="00960746" w:rsidP="00960746">
      <w:pPr>
        <w:rPr>
          <w:rFonts w:ascii="Calibri" w:hAnsi="Calibri"/>
        </w:rPr>
      </w:pPr>
      <w:r w:rsidRPr="00D1043A">
        <w:rPr>
          <w:rFonts w:ascii="Calibri" w:hAnsi="Calibri"/>
          <w:b/>
        </w:rPr>
        <w:t>Riskbedömningsunderlag</w:t>
      </w:r>
      <w:r w:rsidRPr="00815AB2">
        <w:rPr>
          <w:rFonts w:ascii="Calibri" w:hAnsi="Calibri"/>
        </w:rPr>
        <w:t xml:space="preserve">: </w:t>
      </w:r>
      <w:r w:rsidRPr="00815AB2">
        <w:rPr>
          <w:rFonts w:ascii="Calibri" w:hAnsi="Calibri"/>
          <w:color w:val="000000"/>
        </w:rPr>
        <w:br/>
      </w:r>
      <w:r w:rsidRPr="00815AB2">
        <w:rPr>
          <w:rFonts w:ascii="Calibri" w:hAnsi="Calibri"/>
        </w:rPr>
        <w:t>Saltsyra (HCl)</w:t>
      </w:r>
      <w:r w:rsidRPr="00815AB2">
        <w:rPr>
          <w:rFonts w:ascii="Calibri" w:hAnsi="Calibri"/>
          <w:color w:val="000000"/>
        </w:rPr>
        <w:t xml:space="preserve"> </w:t>
      </w:r>
      <w:r w:rsidRPr="00815AB2">
        <w:rPr>
          <w:rFonts w:ascii="Calibri" w:hAnsi="Calibri"/>
        </w:rPr>
        <w:t>5,5 M: Frätande, Fara, H314, H335 och P260, P261, P264, P271, P301+330+331(ej kräkning), P405</w:t>
      </w:r>
    </w:p>
    <w:p w14:paraId="5E64EB04" w14:textId="289BEF08" w:rsidR="00960746" w:rsidRPr="00815AB2" w:rsidRDefault="00960746" w:rsidP="00960746">
      <w:pPr>
        <w:rPr>
          <w:rFonts w:ascii="Calibri" w:hAnsi="Calibri"/>
          <w:color w:val="000000"/>
        </w:rPr>
      </w:pPr>
      <w:r>
        <w:rPr>
          <w:rFonts w:ascii="Calibri" w:hAnsi="Calibri"/>
        </w:rPr>
        <w:t>Natrium</w:t>
      </w:r>
      <w:r w:rsidRPr="00815AB2">
        <w:rPr>
          <w:rFonts w:ascii="Calibri" w:hAnsi="Calibri"/>
        </w:rPr>
        <w:t>sulfit (Na</w:t>
      </w:r>
      <w:r w:rsidRPr="00815AB2">
        <w:rPr>
          <w:rFonts w:ascii="Calibri" w:hAnsi="Calibri"/>
          <w:vertAlign w:val="subscript"/>
        </w:rPr>
        <w:t>2</w:t>
      </w:r>
      <w:r w:rsidRPr="00815AB2">
        <w:rPr>
          <w:rFonts w:ascii="Calibri" w:hAnsi="Calibri"/>
        </w:rPr>
        <w:t>SO</w:t>
      </w:r>
      <w:r w:rsidRPr="00815AB2">
        <w:rPr>
          <w:rFonts w:ascii="Calibri" w:hAnsi="Calibri"/>
          <w:vertAlign w:val="subscript"/>
        </w:rPr>
        <w:t>3</w:t>
      </w:r>
      <w:r w:rsidRPr="00815AB2">
        <w:rPr>
          <w:rFonts w:ascii="Calibri" w:hAnsi="Calibri"/>
        </w:rPr>
        <w:t>)</w:t>
      </w:r>
      <w:r w:rsidRPr="00815AB2">
        <w:rPr>
          <w:rFonts w:ascii="Calibri" w:hAnsi="Calibri"/>
          <w:color w:val="000000"/>
        </w:rPr>
        <w:t>: Utropstecken, Varning, H3</w:t>
      </w:r>
      <w:r>
        <w:rPr>
          <w:rFonts w:ascii="Calibri" w:hAnsi="Calibri"/>
          <w:color w:val="000000"/>
        </w:rPr>
        <w:t xml:space="preserve">02, H315, H319, H335 och P261, </w:t>
      </w:r>
      <w:r w:rsidRPr="00815AB2">
        <w:rPr>
          <w:rFonts w:ascii="Calibri" w:hAnsi="Calibri"/>
          <w:color w:val="000000"/>
        </w:rPr>
        <w:t>P264, P270, P271, P280, P405</w:t>
      </w:r>
      <w:r w:rsidRPr="00815AB2">
        <w:rPr>
          <w:rFonts w:ascii="Calibri" w:hAnsi="Calibri"/>
          <w:color w:val="000000"/>
        </w:rPr>
        <w:br/>
      </w:r>
      <w:r w:rsidRPr="00815AB2">
        <w:rPr>
          <w:rFonts w:ascii="Calibri" w:hAnsi="Calibri"/>
        </w:rPr>
        <w:t>Kalciumoxid (CaO): Frätande, Fara, H314 och P260, P264, P280, P405</w:t>
      </w:r>
      <w:r w:rsidRPr="00815AB2">
        <w:rPr>
          <w:rFonts w:ascii="Calibri" w:hAnsi="Calibri"/>
          <w:color w:val="000000"/>
        </w:rPr>
        <w:br/>
        <w:t>Svaveldioxid (SO</w:t>
      </w:r>
      <w:r w:rsidRPr="00815AB2">
        <w:rPr>
          <w:rFonts w:ascii="Calibri" w:hAnsi="Calibri"/>
          <w:color w:val="000000"/>
          <w:vertAlign w:val="subscript"/>
        </w:rPr>
        <w:t>2</w:t>
      </w:r>
      <w:r w:rsidRPr="00815AB2">
        <w:rPr>
          <w:rFonts w:ascii="Calibri" w:hAnsi="Calibri"/>
          <w:color w:val="000000"/>
        </w:rPr>
        <w:t>): Dödskalle, Frätande, Gas, Fara, H331, 318, 314 och P260, 280, 304+</w:t>
      </w:r>
      <w:r w:rsidR="00337486">
        <w:rPr>
          <w:rFonts w:ascii="Calibri" w:hAnsi="Calibri"/>
          <w:color w:val="000000"/>
        </w:rPr>
        <w:t xml:space="preserve">340+315, P305+351+338+315, P403, </w:t>
      </w:r>
      <w:r w:rsidRPr="00815AB2">
        <w:rPr>
          <w:rFonts w:ascii="Calibri" w:hAnsi="Calibri"/>
        </w:rPr>
        <w:t>Universalindikator(aq) ej märkespliktigt</w:t>
      </w:r>
      <w:r w:rsidRPr="00815AB2">
        <w:rPr>
          <w:rFonts w:ascii="Calibri" w:hAnsi="Calibri"/>
        </w:rPr>
        <w:br/>
      </w:r>
      <w:r w:rsidRPr="00815AB2">
        <w:rPr>
          <w:rFonts w:ascii="Calibri" w:hAnsi="Calibri"/>
          <w:i/>
        </w:rPr>
        <w:t>Som lärare förväntas du göra en fullständig riskbedömning för dig själv och din elevgrupp.</w:t>
      </w:r>
    </w:p>
    <w:p w14:paraId="64DBF57B" w14:textId="2ADBB9EE" w:rsidR="00B942FE" w:rsidRDefault="00960746" w:rsidP="00B942FE">
      <w:pPr>
        <w:rPr>
          <w:rFonts w:ascii="Calibri" w:hAnsi="Calibri"/>
        </w:rPr>
      </w:pPr>
      <w:bookmarkStart w:id="114" w:name="_Toc480558721"/>
      <w:r>
        <w:rPr>
          <w:rFonts w:ascii="Calibri" w:hAnsi="Calibri"/>
        </w:rPr>
        <w:br/>
      </w:r>
      <w:bookmarkStart w:id="115" w:name="_Toc480558722"/>
      <w:bookmarkEnd w:id="114"/>
      <w:r w:rsidR="00337486">
        <w:rPr>
          <w:rFonts w:ascii="Calibri" w:hAnsi="Calibri"/>
        </w:rPr>
        <w:t xml:space="preserve">Svar - </w:t>
      </w:r>
      <w:r w:rsidR="00B942FE" w:rsidRPr="00B942FE">
        <w:rPr>
          <w:rFonts w:ascii="Calibri" w:hAnsi="Calibri"/>
        </w:rPr>
        <w:t>Del I</w:t>
      </w:r>
    </w:p>
    <w:p w14:paraId="65655ECD" w14:textId="39AEF7B4" w:rsidR="00960746" w:rsidRPr="00B942FE" w:rsidRDefault="00960746" w:rsidP="00B942FE">
      <w:pPr>
        <w:pStyle w:val="Liststycke"/>
        <w:numPr>
          <w:ilvl w:val="0"/>
          <w:numId w:val="18"/>
        </w:numPr>
        <w:rPr>
          <w:rFonts w:ascii="Calibri" w:hAnsi="Calibri"/>
        </w:rPr>
      </w:pPr>
      <w:r w:rsidRPr="00B942FE">
        <w:rPr>
          <w:rFonts w:ascii="Calibri" w:hAnsi="Calibri"/>
          <w:i/>
        </w:rPr>
        <w:t>Färgen är grön eller blå som indikerar på basiskt</w:t>
      </w:r>
      <w:bookmarkEnd w:id="115"/>
    </w:p>
    <w:p w14:paraId="7CF2C69F" w14:textId="417E67DA" w:rsidR="00960746" w:rsidRPr="00B942FE" w:rsidRDefault="00960746" w:rsidP="00B942FE">
      <w:pPr>
        <w:pStyle w:val="Liststycke"/>
        <w:numPr>
          <w:ilvl w:val="0"/>
          <w:numId w:val="18"/>
        </w:numPr>
        <w:rPr>
          <w:rFonts w:ascii="Calibri" w:hAnsi="Calibri"/>
        </w:rPr>
      </w:pPr>
      <w:bookmarkStart w:id="116" w:name="_Toc480558723"/>
      <w:r w:rsidRPr="00B942FE">
        <w:rPr>
          <w:rFonts w:ascii="Calibri" w:hAnsi="Calibri"/>
          <w:i/>
        </w:rPr>
        <w:t>Färgen förändras från grön till röd . SO</w:t>
      </w:r>
      <w:r w:rsidRPr="00B942FE">
        <w:rPr>
          <w:rFonts w:ascii="Calibri" w:hAnsi="Calibri"/>
          <w:i/>
          <w:vertAlign w:val="subscript"/>
        </w:rPr>
        <w:t xml:space="preserve">2  </w:t>
      </w:r>
      <w:r w:rsidRPr="00B942FE">
        <w:rPr>
          <w:rFonts w:ascii="Calibri" w:hAnsi="Calibri"/>
          <w:i/>
        </w:rPr>
        <w:t>+  H</w:t>
      </w:r>
      <w:r w:rsidRPr="00B942FE">
        <w:rPr>
          <w:rFonts w:ascii="Calibri" w:hAnsi="Calibri"/>
          <w:i/>
          <w:vertAlign w:val="subscript"/>
        </w:rPr>
        <w:t>2</w:t>
      </w:r>
      <w:r w:rsidRPr="00B942FE">
        <w:rPr>
          <w:rFonts w:ascii="Calibri" w:hAnsi="Calibri"/>
          <w:i/>
        </w:rPr>
        <w:t>O → H</w:t>
      </w:r>
      <w:r w:rsidRPr="00B942FE">
        <w:rPr>
          <w:rFonts w:ascii="Calibri" w:hAnsi="Calibri"/>
          <w:i/>
          <w:vertAlign w:val="subscript"/>
        </w:rPr>
        <w:t>2</w:t>
      </w:r>
      <w:r w:rsidRPr="00B942FE">
        <w:rPr>
          <w:rFonts w:ascii="Calibri" w:hAnsi="Calibri"/>
          <w:i/>
        </w:rPr>
        <w:t xml:space="preserve"> SO</w:t>
      </w:r>
      <w:r w:rsidRPr="00B942FE">
        <w:rPr>
          <w:rFonts w:ascii="Calibri" w:hAnsi="Calibri"/>
          <w:i/>
          <w:vertAlign w:val="subscript"/>
        </w:rPr>
        <w:t>3</w:t>
      </w:r>
      <w:bookmarkEnd w:id="116"/>
    </w:p>
    <w:p w14:paraId="08BAAE09" w14:textId="3946C25D" w:rsidR="00960746" w:rsidRPr="00B942FE" w:rsidRDefault="00960746" w:rsidP="00B942FE">
      <w:pPr>
        <w:pStyle w:val="Liststycke"/>
        <w:numPr>
          <w:ilvl w:val="0"/>
          <w:numId w:val="18"/>
        </w:numPr>
        <w:rPr>
          <w:rFonts w:ascii="Calibri" w:hAnsi="Calibri"/>
        </w:rPr>
      </w:pPr>
      <w:bookmarkStart w:id="117" w:name="_Toc480558724"/>
      <w:r w:rsidRPr="00B942FE">
        <w:rPr>
          <w:rFonts w:ascii="Calibri" w:hAnsi="Calibri"/>
          <w:i/>
        </w:rPr>
        <w:t>Nej, brunnar nära utsläppet blir röda först och ytan blir rödare än i botten på brunnarna.</w:t>
      </w:r>
      <w:bookmarkStart w:id="118" w:name="_Toc480558725"/>
      <w:bookmarkEnd w:id="117"/>
      <w:r w:rsidR="00337486" w:rsidRPr="00B942FE">
        <w:rPr>
          <w:rFonts w:ascii="Calibri" w:hAnsi="Calibri"/>
          <w:i/>
        </w:rPr>
        <w:t xml:space="preserve"> </w:t>
      </w:r>
      <w:r w:rsidRPr="00B942FE">
        <w:rPr>
          <w:rFonts w:ascii="Calibri" w:hAnsi="Calibri"/>
          <w:i/>
        </w:rPr>
        <w:t>Spridningseffekter. Brunnar närmast källan blir mest påverkade</w:t>
      </w:r>
      <w:bookmarkEnd w:id="118"/>
    </w:p>
    <w:p w14:paraId="06CC0BC4" w14:textId="3824FD31" w:rsidR="00B942FE" w:rsidRPr="00337486" w:rsidRDefault="00960746" w:rsidP="00337486">
      <w:pPr>
        <w:pStyle w:val="Liststycke"/>
        <w:numPr>
          <w:ilvl w:val="0"/>
          <w:numId w:val="18"/>
        </w:numPr>
        <w:rPr>
          <w:rFonts w:ascii="Calibri" w:hAnsi="Calibri"/>
        </w:rPr>
      </w:pPr>
      <w:bookmarkStart w:id="119" w:name="_Toc480558726"/>
      <w:r w:rsidRPr="00B942FE">
        <w:rPr>
          <w:rFonts w:ascii="Calibri" w:hAnsi="Calibri"/>
          <w:i/>
        </w:rPr>
        <w:t>Troligen, då mera svaveldioxid kan bildas</w:t>
      </w:r>
      <w:bookmarkEnd w:id="119"/>
    </w:p>
    <w:p w14:paraId="5CEC1161" w14:textId="2F667BC1" w:rsidR="00B942FE" w:rsidRDefault="00337486" w:rsidP="00960746">
      <w:pPr>
        <w:rPr>
          <w:rFonts w:ascii="Calibri" w:hAnsi="Calibri"/>
        </w:rPr>
      </w:pPr>
      <w:bookmarkStart w:id="120" w:name="_Toc480558727"/>
      <w:r>
        <w:rPr>
          <w:rFonts w:ascii="Calibri" w:hAnsi="Calibri"/>
        </w:rPr>
        <w:t xml:space="preserve">Svar - </w:t>
      </w:r>
      <w:r w:rsidR="00960746">
        <w:rPr>
          <w:rFonts w:ascii="Calibri" w:hAnsi="Calibri"/>
        </w:rPr>
        <w:t>Del II</w:t>
      </w:r>
    </w:p>
    <w:p w14:paraId="71F43CED" w14:textId="2D0C8FA4" w:rsidR="00B942FE" w:rsidRPr="00337486" w:rsidRDefault="00960746" w:rsidP="00337486">
      <w:pPr>
        <w:pStyle w:val="Liststycke"/>
        <w:numPr>
          <w:ilvl w:val="0"/>
          <w:numId w:val="19"/>
        </w:numPr>
        <w:rPr>
          <w:rFonts w:ascii="Calibri" w:hAnsi="Calibri"/>
        </w:rPr>
      </w:pPr>
      <w:r w:rsidRPr="00B942FE">
        <w:rPr>
          <w:rFonts w:ascii="Calibri" w:hAnsi="Calibri"/>
          <w:i/>
        </w:rPr>
        <w:t>De närmaste brunnarna blev inte lika påverkade</w:t>
      </w:r>
      <w:bookmarkEnd w:id="120"/>
      <w:r w:rsidR="00B942FE">
        <w:rPr>
          <w:rFonts w:ascii="Calibri" w:hAnsi="Calibri"/>
          <w:i/>
        </w:rPr>
        <w:t>.</w:t>
      </w:r>
    </w:p>
    <w:p w14:paraId="41D24330" w14:textId="19ED66DD" w:rsidR="00B942FE" w:rsidRDefault="00337486" w:rsidP="00960746">
      <w:pPr>
        <w:rPr>
          <w:rFonts w:ascii="Calibri" w:hAnsi="Calibri"/>
        </w:rPr>
      </w:pPr>
      <w:bookmarkStart w:id="121" w:name="_Toc480558728"/>
      <w:r>
        <w:rPr>
          <w:rFonts w:ascii="Calibri" w:hAnsi="Calibri"/>
        </w:rPr>
        <w:t xml:space="preserve">Svar - </w:t>
      </w:r>
      <w:r w:rsidR="00960746">
        <w:rPr>
          <w:rFonts w:ascii="Calibri" w:hAnsi="Calibri"/>
        </w:rPr>
        <w:t>Del III</w:t>
      </w:r>
    </w:p>
    <w:p w14:paraId="518F0F77" w14:textId="5DF8A561" w:rsidR="00960746" w:rsidRPr="00337486" w:rsidRDefault="00960746" w:rsidP="00337486">
      <w:pPr>
        <w:pStyle w:val="Liststycke"/>
        <w:numPr>
          <w:ilvl w:val="0"/>
          <w:numId w:val="20"/>
        </w:numPr>
        <w:rPr>
          <w:rFonts w:ascii="Calibri" w:hAnsi="Calibri"/>
        </w:rPr>
      </w:pPr>
      <w:r w:rsidRPr="00B942FE">
        <w:rPr>
          <w:rFonts w:ascii="Calibri" w:hAnsi="Calibri"/>
          <w:i/>
        </w:rPr>
        <w:t>Kalciumoxiden neutraliserar svaveldioxiden</w:t>
      </w:r>
      <w:bookmarkStart w:id="122" w:name="_Toc480558729"/>
      <w:bookmarkEnd w:id="121"/>
      <w:r w:rsidR="00337486">
        <w:rPr>
          <w:rFonts w:ascii="Calibri" w:hAnsi="Calibri"/>
          <w:i/>
        </w:rPr>
        <w:t xml:space="preserve"> </w:t>
      </w:r>
      <w:r w:rsidRPr="00337486">
        <w:rPr>
          <w:rFonts w:ascii="Calibri" w:hAnsi="Calibri"/>
        </w:rPr>
        <w:t xml:space="preserve">CaO  + </w:t>
      </w:r>
      <w:r w:rsidRPr="00337486">
        <w:rPr>
          <w:rFonts w:ascii="Calibri" w:hAnsi="Calibri"/>
          <w:i/>
        </w:rPr>
        <w:t>SO</w:t>
      </w:r>
      <w:r w:rsidRPr="00337486">
        <w:rPr>
          <w:rFonts w:ascii="Calibri" w:hAnsi="Calibri"/>
          <w:i/>
          <w:vertAlign w:val="subscript"/>
        </w:rPr>
        <w:t>2</w:t>
      </w:r>
      <w:r w:rsidRPr="00337486">
        <w:rPr>
          <w:rFonts w:ascii="Calibri" w:hAnsi="Calibri"/>
          <w:i/>
        </w:rPr>
        <w:t xml:space="preserve"> →  CaSO</w:t>
      </w:r>
      <w:r w:rsidRPr="00337486">
        <w:rPr>
          <w:rFonts w:ascii="Calibri" w:hAnsi="Calibri"/>
          <w:i/>
          <w:vertAlign w:val="subscript"/>
        </w:rPr>
        <w:t xml:space="preserve">3 </w:t>
      </w:r>
      <w:r w:rsidRPr="00337486">
        <w:rPr>
          <w:rFonts w:ascii="Calibri" w:hAnsi="Calibri"/>
          <w:i/>
        </w:rPr>
        <w:t>Basisk oxid + sur oxid ger ett salt.</w:t>
      </w:r>
      <w:bookmarkEnd w:id="122"/>
      <w:r w:rsidRPr="00337486">
        <w:rPr>
          <w:rFonts w:ascii="Calibri" w:hAnsi="Calibri"/>
          <w:i/>
        </w:rPr>
        <w:t xml:space="preserve"> </w:t>
      </w:r>
    </w:p>
    <w:p w14:paraId="7851219E" w14:textId="7EFA6399" w:rsidR="00976C02" w:rsidRPr="00B942FE" w:rsidRDefault="00960746" w:rsidP="00B942FE">
      <w:pPr>
        <w:pStyle w:val="Liststycke"/>
        <w:numPr>
          <w:ilvl w:val="0"/>
          <w:numId w:val="20"/>
        </w:numPr>
        <w:rPr>
          <w:rFonts w:ascii="Calibri" w:hAnsi="Calibri"/>
          <w:i/>
        </w:rPr>
      </w:pPr>
      <w:bookmarkStart w:id="123" w:name="_Toc480558730"/>
      <w:r w:rsidRPr="00B942FE">
        <w:rPr>
          <w:rFonts w:ascii="Calibri" w:hAnsi="Calibri"/>
          <w:i/>
        </w:rPr>
        <w:t>Det är bättre att ta bort svavedioxiden nära källan. Saltet kan avlägsnas Flera förklaringar</w:t>
      </w:r>
      <w:bookmarkEnd w:id="123"/>
    </w:p>
    <w:p w14:paraId="5B839EFC" w14:textId="77777777" w:rsidR="00976C02" w:rsidRDefault="00976C02">
      <w:pPr>
        <w:spacing w:after="200" w:line="276" w:lineRule="auto"/>
        <w:rPr>
          <w:rFonts w:ascii="Calibri" w:hAnsi="Calibri"/>
          <w:i/>
        </w:rPr>
      </w:pPr>
      <w:r>
        <w:rPr>
          <w:rFonts w:ascii="Calibri" w:hAnsi="Calibri"/>
          <w:i/>
        </w:rPr>
        <w:lastRenderedPageBreak/>
        <w:br w:type="page"/>
      </w:r>
    </w:p>
    <w:p w14:paraId="63771BA9" w14:textId="2D905FC9" w:rsidR="00976C02" w:rsidRPr="00B942FE" w:rsidRDefault="003F2D56" w:rsidP="00976C02">
      <w:pPr>
        <w:rPr>
          <w:rFonts w:ascii="Calibri" w:hAnsi="Calibri"/>
          <w:i/>
        </w:rPr>
      </w:pPr>
      <w:r w:rsidRPr="00976C02">
        <w:rPr>
          <w:rFonts w:ascii="Geneva" w:hAnsi="Geneva"/>
          <w:b/>
          <w:i/>
          <w:noProof/>
          <w:sz w:val="40"/>
          <w:szCs w:val="40"/>
        </w:rPr>
        <w:lastRenderedPageBreak/>
        <w:drawing>
          <wp:anchor distT="0" distB="0" distL="114300" distR="114300" simplePos="0" relativeHeight="251679744" behindDoc="0" locked="0" layoutInCell="1" allowOverlap="1" wp14:anchorId="129769C1" wp14:editId="18F34F1E">
            <wp:simplePos x="0" y="0"/>
            <wp:positionH relativeFrom="margin">
              <wp:posOffset>-635</wp:posOffset>
            </wp:positionH>
            <wp:positionV relativeFrom="paragraph">
              <wp:posOffset>15240</wp:posOffset>
            </wp:positionV>
            <wp:extent cx="1630680" cy="1630680"/>
            <wp:effectExtent l="0" t="0" r="7620" b="7620"/>
            <wp:wrapSquare wrapText="bothSides"/>
            <wp:docPr id="181" name="Bild 181" descr="Cymatium lotorium 2010 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Cymatium lotorium 2010 G1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6D14BC" w14:textId="77777777" w:rsidR="00976C02" w:rsidRPr="00B942FE" w:rsidRDefault="00976C02" w:rsidP="00976C02">
      <w:pPr>
        <w:rPr>
          <w:rFonts w:ascii="Calibri" w:hAnsi="Calibri"/>
          <w:i/>
        </w:rPr>
      </w:pPr>
    </w:p>
    <w:p w14:paraId="52C1512E" w14:textId="77777777" w:rsidR="00976C02" w:rsidRPr="00B942FE" w:rsidRDefault="00976C02" w:rsidP="00976C02">
      <w:pPr>
        <w:rPr>
          <w:rFonts w:ascii="Calibri" w:hAnsi="Calibri"/>
          <w:i/>
        </w:rPr>
      </w:pPr>
    </w:p>
    <w:p w14:paraId="004E5AF4" w14:textId="548CEEC1" w:rsidR="00976C02" w:rsidRPr="00B942FE" w:rsidRDefault="00976C02" w:rsidP="00976C02">
      <w:pPr>
        <w:rPr>
          <w:rFonts w:ascii="Calibri" w:hAnsi="Calibri"/>
          <w:i/>
        </w:rPr>
      </w:pPr>
    </w:p>
    <w:p w14:paraId="5903E33C" w14:textId="5331838B" w:rsidR="00976C02" w:rsidRPr="00815AB2" w:rsidRDefault="00976C02" w:rsidP="00976C02">
      <w:pPr>
        <w:pStyle w:val="Rubrik2"/>
        <w:jc w:val="right"/>
        <w:rPr>
          <w:rFonts w:ascii="Geneva" w:hAnsi="Geneva"/>
          <w:b w:val="0"/>
          <w:i w:val="0"/>
          <w:sz w:val="40"/>
          <w:szCs w:val="40"/>
        </w:rPr>
      </w:pPr>
      <w:bookmarkStart w:id="124" w:name="_Toc480794420"/>
      <w:bookmarkStart w:id="125" w:name="_Toc480794568"/>
      <w:bookmarkStart w:id="126" w:name="_Toc480798369"/>
      <w:bookmarkStart w:id="127" w:name="_Toc480558731"/>
      <w:bookmarkStart w:id="128" w:name="_Toc480559337"/>
      <w:bookmarkStart w:id="129" w:name="_Toc480559379"/>
      <w:bookmarkStart w:id="130" w:name="_Toc480798438"/>
      <w:bookmarkStart w:id="131" w:name="_Toc480798531"/>
      <w:bookmarkStart w:id="132" w:name="_Toc480814794"/>
      <w:bookmarkStart w:id="133" w:name="_Toc480885272"/>
      <w:bookmarkStart w:id="134" w:name="_Toc480889762"/>
      <w:bookmarkStart w:id="135" w:name="_Toc482100497"/>
      <w:bookmarkStart w:id="136" w:name="_Toc482100616"/>
      <w:bookmarkStart w:id="137" w:name="_Toc482100726"/>
      <w:bookmarkStart w:id="138" w:name="_Toc482100773"/>
      <w:bookmarkStart w:id="139" w:name="_Toc482100838"/>
      <w:bookmarkStart w:id="140" w:name="_Toc482100921"/>
      <w:bookmarkStart w:id="141" w:name="_Toc482101862"/>
      <w:bookmarkStart w:id="142" w:name="_Toc482359187"/>
      <w:bookmarkStart w:id="143" w:name="_Toc482359483"/>
      <w:bookmarkStart w:id="144" w:name="_Toc514240463"/>
      <w:r w:rsidRPr="00815AB2">
        <w:rPr>
          <w:rFonts w:ascii="Geneva" w:hAnsi="Geneva"/>
          <w:b w:val="0"/>
          <w:i w:val="0"/>
          <w:sz w:val="40"/>
          <w:szCs w:val="40"/>
        </w:rPr>
        <w:t>Effekter av havsförsurning på organismer med kalkskal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</w:p>
    <w:p w14:paraId="4FB6C25E" w14:textId="6638E196" w:rsidR="00725A67" w:rsidRDefault="00725A67" w:rsidP="00976C02">
      <w:pPr>
        <w:spacing w:after="120"/>
        <w:rPr>
          <w:rFonts w:ascii="Calibri" w:hAnsi="Calibri"/>
          <w:i/>
          <w:color w:val="222222"/>
        </w:rPr>
      </w:pPr>
    </w:p>
    <w:p w14:paraId="314B6E42" w14:textId="77777777" w:rsidR="00976C02" w:rsidRPr="00725A67" w:rsidRDefault="00976C02" w:rsidP="00976C02">
      <w:pPr>
        <w:spacing w:after="120"/>
        <w:rPr>
          <w:rFonts w:ascii="Calibri" w:hAnsi="Calibri"/>
          <w:i/>
          <w:color w:val="222222"/>
        </w:rPr>
      </w:pPr>
      <w:r w:rsidRPr="00725A67">
        <w:rPr>
          <w:rFonts w:ascii="Calibri" w:hAnsi="Calibri"/>
          <w:i/>
          <w:color w:val="222222"/>
        </w:rPr>
        <w:t>Målet med laborationen är förstå vad en ökning av surheten hos havsvattnet har för skadlig inverkan på det marina livet (särskilt organismer med kalciumkarbonatbaserade skal).</w:t>
      </w:r>
      <w:r w:rsidRPr="00725A67">
        <w:rPr>
          <w:rFonts w:ascii="Calibri" w:hAnsi="Calibri"/>
          <w:i/>
        </w:rPr>
        <w:t xml:space="preserve"> </w:t>
      </w:r>
    </w:p>
    <w:p w14:paraId="35D1B936" w14:textId="77777777" w:rsidR="00976C02" w:rsidRDefault="00976C02" w:rsidP="00976C02">
      <w:pPr>
        <w:pStyle w:val="Liststycke"/>
        <w:numPr>
          <w:ilvl w:val="0"/>
          <w:numId w:val="15"/>
        </w:numPr>
        <w:spacing w:after="120"/>
        <w:rPr>
          <w:rFonts w:ascii="Calibri" w:hAnsi="Calibri"/>
          <w:color w:val="222222"/>
        </w:rPr>
      </w:pPr>
      <w:r w:rsidRPr="008C6D48">
        <w:rPr>
          <w:rFonts w:ascii="Calibri" w:hAnsi="Calibri"/>
          <w:color w:val="222222"/>
        </w:rPr>
        <w:t>Vilka är defini</w:t>
      </w:r>
      <w:r>
        <w:rPr>
          <w:rFonts w:ascii="Calibri" w:hAnsi="Calibri"/>
          <w:color w:val="222222"/>
        </w:rPr>
        <w:t>tioner</w:t>
      </w:r>
      <w:r w:rsidR="00725A67">
        <w:rPr>
          <w:rFonts w:ascii="Calibri" w:hAnsi="Calibri"/>
          <w:color w:val="222222"/>
        </w:rPr>
        <w:t>na för</w:t>
      </w:r>
      <w:r>
        <w:rPr>
          <w:rFonts w:ascii="Calibri" w:hAnsi="Calibri"/>
          <w:color w:val="222222"/>
        </w:rPr>
        <w:t xml:space="preserve"> </w:t>
      </w:r>
      <w:r w:rsidRPr="00725A67">
        <w:rPr>
          <w:rFonts w:ascii="Calibri" w:hAnsi="Calibri"/>
          <w:i/>
          <w:color w:val="222222"/>
        </w:rPr>
        <w:t>pH</w:t>
      </w:r>
      <w:r>
        <w:rPr>
          <w:rFonts w:ascii="Calibri" w:hAnsi="Calibri"/>
          <w:color w:val="222222"/>
        </w:rPr>
        <w:t xml:space="preserve"> och </w:t>
      </w:r>
      <w:r w:rsidRPr="00725A67">
        <w:rPr>
          <w:rFonts w:ascii="Calibri" w:hAnsi="Calibri"/>
          <w:i/>
          <w:color w:val="222222"/>
        </w:rPr>
        <w:t>buffert</w:t>
      </w:r>
      <w:r>
        <w:rPr>
          <w:rFonts w:ascii="Calibri" w:hAnsi="Calibri"/>
          <w:color w:val="222222"/>
        </w:rPr>
        <w:t>?</w:t>
      </w:r>
    </w:p>
    <w:p w14:paraId="49BB2149" w14:textId="77777777" w:rsidR="00976C02" w:rsidRDefault="00976C02" w:rsidP="00976C02">
      <w:pPr>
        <w:pStyle w:val="Liststycke"/>
        <w:numPr>
          <w:ilvl w:val="0"/>
          <w:numId w:val="15"/>
        </w:numPr>
        <w:spacing w:after="120"/>
        <w:rPr>
          <w:rFonts w:ascii="Calibri" w:hAnsi="Calibri"/>
          <w:color w:val="222222"/>
        </w:rPr>
      </w:pPr>
      <w:r w:rsidRPr="00624D15">
        <w:rPr>
          <w:rFonts w:ascii="Calibri" w:hAnsi="Calibri"/>
          <w:color w:val="222222"/>
        </w:rPr>
        <w:t>Om H</w:t>
      </w:r>
      <w:r w:rsidRPr="00624D15">
        <w:rPr>
          <w:rFonts w:ascii="Calibri" w:hAnsi="Calibri"/>
          <w:color w:val="222222"/>
          <w:vertAlign w:val="superscript"/>
        </w:rPr>
        <w:t>+</w:t>
      </w:r>
      <w:r w:rsidR="00725A67">
        <w:rPr>
          <w:rFonts w:ascii="Calibri" w:hAnsi="Calibri"/>
          <w:color w:val="222222"/>
        </w:rPr>
        <w:t>-</w:t>
      </w:r>
      <w:r w:rsidRPr="00624D15">
        <w:rPr>
          <w:rFonts w:ascii="Calibri" w:hAnsi="Calibri"/>
          <w:color w:val="222222"/>
        </w:rPr>
        <w:t>jonkoncentrationen av en lösning är 0,2354 M,</w:t>
      </w:r>
      <w:r>
        <w:rPr>
          <w:rFonts w:ascii="Calibri" w:hAnsi="Calibri"/>
          <w:color w:val="222222"/>
        </w:rPr>
        <w:t xml:space="preserve"> vad </w:t>
      </w:r>
      <w:r w:rsidR="00AF0545">
        <w:rPr>
          <w:rFonts w:ascii="Calibri" w:hAnsi="Calibri"/>
          <w:color w:val="222222"/>
        </w:rPr>
        <w:t xml:space="preserve">har då lösningen för </w:t>
      </w:r>
      <w:r>
        <w:rPr>
          <w:rFonts w:ascii="Calibri" w:hAnsi="Calibri"/>
          <w:color w:val="222222"/>
        </w:rPr>
        <w:t>pH?</w:t>
      </w:r>
    </w:p>
    <w:p w14:paraId="2AF8D11A" w14:textId="77777777" w:rsidR="00976C02" w:rsidRDefault="00976C02" w:rsidP="00976C02">
      <w:pPr>
        <w:pStyle w:val="Liststycke"/>
        <w:numPr>
          <w:ilvl w:val="0"/>
          <w:numId w:val="15"/>
        </w:numPr>
        <w:spacing w:after="120"/>
        <w:rPr>
          <w:rFonts w:ascii="Calibri" w:hAnsi="Calibri"/>
          <w:color w:val="222222"/>
        </w:rPr>
      </w:pPr>
      <w:r w:rsidRPr="00624D15">
        <w:rPr>
          <w:rFonts w:ascii="Calibri" w:hAnsi="Calibri"/>
          <w:color w:val="222222"/>
        </w:rPr>
        <w:t>Om pH i en lösning är 2,39, vad är då H</w:t>
      </w:r>
      <w:r w:rsidRPr="00624D15">
        <w:rPr>
          <w:rFonts w:ascii="Calibri" w:hAnsi="Calibri"/>
          <w:color w:val="222222"/>
          <w:vertAlign w:val="superscript"/>
        </w:rPr>
        <w:t>+</w:t>
      </w:r>
      <w:r w:rsidR="00AF0545">
        <w:rPr>
          <w:rFonts w:ascii="Calibri" w:hAnsi="Calibri"/>
          <w:color w:val="222222"/>
        </w:rPr>
        <w:t>-</w:t>
      </w:r>
      <w:r w:rsidRPr="00624D15">
        <w:rPr>
          <w:rFonts w:ascii="Calibri" w:hAnsi="Calibri"/>
          <w:color w:val="222222"/>
        </w:rPr>
        <w:t>jonkoncentrati</w:t>
      </w:r>
      <w:r>
        <w:rPr>
          <w:rFonts w:ascii="Calibri" w:hAnsi="Calibri"/>
          <w:color w:val="222222"/>
        </w:rPr>
        <w:t>onen av denna lösning?</w:t>
      </w:r>
    </w:p>
    <w:p w14:paraId="267A9549" w14:textId="77777777" w:rsidR="00725A67" w:rsidRDefault="00976C02" w:rsidP="00725A67">
      <w:pPr>
        <w:pStyle w:val="Liststycke"/>
        <w:numPr>
          <w:ilvl w:val="0"/>
          <w:numId w:val="15"/>
        </w:numPr>
        <w:spacing w:after="120"/>
        <w:rPr>
          <w:rFonts w:ascii="Calibri" w:hAnsi="Calibri"/>
          <w:color w:val="222222"/>
        </w:rPr>
      </w:pPr>
      <w:r w:rsidRPr="00624D15">
        <w:rPr>
          <w:rFonts w:ascii="Calibri" w:hAnsi="Calibri"/>
          <w:color w:val="222222"/>
        </w:rPr>
        <w:t>Vi lär oss att pH i havet har minskat från 8,2 under förindustriell tid till 8,1 dag. Vad är den procentuella än</w:t>
      </w:r>
      <w:r w:rsidR="00725A67">
        <w:rPr>
          <w:rFonts w:ascii="Calibri" w:hAnsi="Calibri"/>
          <w:color w:val="222222"/>
        </w:rPr>
        <w:t>dringen i vätejonkoncentration?</w:t>
      </w:r>
    </w:p>
    <w:p w14:paraId="47BDC5E5" w14:textId="77777777" w:rsidR="00725A67" w:rsidRPr="00725A67" w:rsidRDefault="00725A67" w:rsidP="00725A67">
      <w:pPr>
        <w:pStyle w:val="Liststycke"/>
        <w:spacing w:after="120"/>
        <w:rPr>
          <w:rFonts w:ascii="Calibri" w:hAnsi="Calibri"/>
          <w:color w:val="222222"/>
        </w:rPr>
      </w:pPr>
    </w:p>
    <w:p w14:paraId="565DBAC1" w14:textId="77777777" w:rsidR="00AF0545" w:rsidRPr="008C6D48" w:rsidRDefault="00976C02" w:rsidP="00976C02">
      <w:pPr>
        <w:spacing w:before="120"/>
        <w:rPr>
          <w:rFonts w:ascii="Calibri" w:hAnsi="Calibri"/>
          <w:color w:val="222222"/>
        </w:rPr>
      </w:pPr>
      <w:r w:rsidRPr="008C6D48">
        <w:rPr>
          <w:rFonts w:ascii="Calibri" w:hAnsi="Calibri"/>
          <w:b/>
          <w:color w:val="222222"/>
        </w:rPr>
        <w:t>Material:</w:t>
      </w:r>
      <w:r w:rsidRPr="008C6D48">
        <w:rPr>
          <w:rFonts w:ascii="Calibri" w:hAnsi="Calibri"/>
          <w:color w:val="222222"/>
        </w:rPr>
        <w:t xml:space="preserve"> Olika buffertlösningar mellan pH 1-8,5, ett kalkprov eller snäckskal ca 2- 5 g</w:t>
      </w:r>
      <w:r>
        <w:rPr>
          <w:rFonts w:ascii="Calibri" w:hAnsi="Calibri"/>
          <w:color w:val="222222"/>
        </w:rPr>
        <w:t>, 600 cm</w:t>
      </w:r>
      <w:r>
        <w:rPr>
          <w:rFonts w:ascii="Calibri" w:hAnsi="Calibri"/>
          <w:color w:val="222222"/>
          <w:vertAlign w:val="superscript"/>
        </w:rPr>
        <w:t xml:space="preserve">3 </w:t>
      </w:r>
      <w:r w:rsidRPr="008C6D48">
        <w:rPr>
          <w:rFonts w:ascii="Calibri" w:hAnsi="Calibri"/>
          <w:color w:val="222222"/>
        </w:rPr>
        <w:t>bägare, omrörare och magnet, urglas, värmeugn 90</w:t>
      </w:r>
      <w:r w:rsidR="00AF0545">
        <w:rPr>
          <w:rFonts w:ascii="Calibri" w:hAnsi="Calibri"/>
          <w:color w:val="222222"/>
        </w:rPr>
        <w:t xml:space="preserve"> </w:t>
      </w:r>
      <w:r w:rsidRPr="008C6D48">
        <w:rPr>
          <w:rFonts w:ascii="Calibri" w:hAnsi="Calibri"/>
          <w:color w:val="222222"/>
          <w:vertAlign w:val="superscript"/>
        </w:rPr>
        <w:t>0</w:t>
      </w:r>
      <w:r w:rsidRPr="008C6D48">
        <w:rPr>
          <w:rFonts w:ascii="Calibri" w:hAnsi="Calibri"/>
          <w:color w:val="222222"/>
        </w:rPr>
        <w:t>C, våg. Tillgång till datasal.</w:t>
      </w:r>
      <w:r w:rsidR="00AF0545">
        <w:rPr>
          <w:rFonts w:ascii="Calibri" w:hAnsi="Calibri"/>
          <w:color w:val="222222"/>
        </w:rPr>
        <w:br/>
      </w:r>
    </w:p>
    <w:p w14:paraId="64D272C6" w14:textId="77777777" w:rsidR="00976C02" w:rsidRPr="008C6D48" w:rsidRDefault="00976C02" w:rsidP="00976C02">
      <w:pPr>
        <w:spacing w:before="120"/>
        <w:rPr>
          <w:rFonts w:ascii="Calibri" w:hAnsi="Calibri"/>
          <w:color w:val="222222"/>
        </w:rPr>
      </w:pPr>
      <w:r w:rsidRPr="008C6D48">
        <w:rPr>
          <w:rFonts w:ascii="Calibri" w:hAnsi="Calibri"/>
          <w:b/>
          <w:color w:val="222222"/>
        </w:rPr>
        <w:t>Utförande:</w:t>
      </w:r>
      <w:r w:rsidRPr="008C6D48">
        <w:rPr>
          <w:rFonts w:ascii="Calibri" w:hAnsi="Calibri"/>
          <w:color w:val="222222"/>
        </w:rPr>
        <w:t xml:space="preserve"> </w:t>
      </w:r>
    </w:p>
    <w:p w14:paraId="788A0F03" w14:textId="77777777" w:rsidR="00976C02" w:rsidRPr="009D4747" w:rsidRDefault="00976C02" w:rsidP="00976C02">
      <w:pPr>
        <w:numPr>
          <w:ilvl w:val="0"/>
          <w:numId w:val="14"/>
        </w:numPr>
        <w:spacing w:before="120"/>
        <w:rPr>
          <w:rFonts w:ascii="Calibri" w:hAnsi="Calibri"/>
          <w:color w:val="222222"/>
        </w:rPr>
      </w:pPr>
      <w:r w:rsidRPr="008C6D48">
        <w:rPr>
          <w:rFonts w:ascii="Calibri" w:hAnsi="Calibri"/>
          <w:color w:val="222222"/>
        </w:rPr>
        <w:t>Kalibrera</w:t>
      </w:r>
      <w:r>
        <w:rPr>
          <w:rFonts w:ascii="Calibri" w:hAnsi="Calibri"/>
          <w:color w:val="222222"/>
        </w:rPr>
        <w:t xml:space="preserve"> </w:t>
      </w:r>
      <w:r w:rsidRPr="008C6D48">
        <w:rPr>
          <w:rFonts w:ascii="Calibri" w:hAnsi="Calibri"/>
          <w:color w:val="222222"/>
        </w:rPr>
        <w:t>pH-meter</w:t>
      </w:r>
      <w:r>
        <w:rPr>
          <w:rFonts w:ascii="Calibri" w:hAnsi="Calibri"/>
          <w:color w:val="222222"/>
        </w:rPr>
        <w:t>n. Mät pH-värdet i</w:t>
      </w:r>
      <w:r w:rsidRPr="009D4747">
        <w:rPr>
          <w:rFonts w:ascii="Calibri" w:hAnsi="Calibri"/>
          <w:color w:val="222222"/>
        </w:rPr>
        <w:t xml:space="preserve"> buffertlösning</w:t>
      </w:r>
      <w:r>
        <w:rPr>
          <w:rFonts w:ascii="Calibri" w:hAnsi="Calibri"/>
          <w:color w:val="222222"/>
        </w:rPr>
        <w:t>en</w:t>
      </w:r>
      <w:r w:rsidRPr="009D4747">
        <w:rPr>
          <w:rFonts w:ascii="Calibri" w:hAnsi="Calibri"/>
          <w:color w:val="222222"/>
        </w:rPr>
        <w:t xml:space="preserve">. </w:t>
      </w:r>
    </w:p>
    <w:p w14:paraId="636ED44F" w14:textId="77777777" w:rsidR="00976C02" w:rsidRPr="008C6D48" w:rsidRDefault="00976C02" w:rsidP="00976C02">
      <w:pPr>
        <w:numPr>
          <w:ilvl w:val="0"/>
          <w:numId w:val="14"/>
        </w:numPr>
        <w:rPr>
          <w:rFonts w:ascii="Calibri" w:hAnsi="Calibri"/>
          <w:color w:val="222222"/>
        </w:rPr>
      </w:pPr>
      <w:r w:rsidRPr="008C6D48">
        <w:rPr>
          <w:rFonts w:ascii="Calibri" w:hAnsi="Calibri"/>
          <w:color w:val="222222"/>
        </w:rPr>
        <w:t>Väg en k</w:t>
      </w:r>
      <w:r>
        <w:rPr>
          <w:rFonts w:ascii="Calibri" w:hAnsi="Calibri"/>
          <w:color w:val="222222"/>
        </w:rPr>
        <w:t xml:space="preserve">alkbit och lägg kalkprovet i </w:t>
      </w:r>
      <w:r w:rsidRPr="008C6D48">
        <w:rPr>
          <w:rFonts w:ascii="Calibri" w:hAnsi="Calibri"/>
          <w:color w:val="222222"/>
        </w:rPr>
        <w:t xml:space="preserve">bägaren </w:t>
      </w:r>
    </w:p>
    <w:p w14:paraId="2DD3BC08" w14:textId="77777777" w:rsidR="00976C02" w:rsidRPr="008C6D48" w:rsidRDefault="00976C02" w:rsidP="00976C02">
      <w:pPr>
        <w:numPr>
          <w:ilvl w:val="0"/>
          <w:numId w:val="14"/>
        </w:numPr>
        <w:rPr>
          <w:rFonts w:ascii="Calibri" w:hAnsi="Calibri"/>
          <w:color w:val="222222"/>
        </w:rPr>
      </w:pPr>
      <w:r w:rsidRPr="008C6D48">
        <w:rPr>
          <w:rFonts w:ascii="Calibri" w:hAnsi="Calibri"/>
          <w:color w:val="222222"/>
        </w:rPr>
        <w:t>Placera bägare</w:t>
      </w:r>
      <w:r>
        <w:rPr>
          <w:rFonts w:ascii="Calibri" w:hAnsi="Calibri"/>
          <w:color w:val="222222"/>
        </w:rPr>
        <w:t xml:space="preserve">n </w:t>
      </w:r>
      <w:r w:rsidRPr="008C6D48">
        <w:rPr>
          <w:rFonts w:ascii="Calibri" w:hAnsi="Calibri"/>
          <w:color w:val="222222"/>
        </w:rPr>
        <w:t>på en omrörare och l</w:t>
      </w:r>
      <w:r>
        <w:rPr>
          <w:rFonts w:ascii="Calibri" w:hAnsi="Calibri"/>
          <w:color w:val="222222"/>
        </w:rPr>
        <w:t xml:space="preserve">ägg i en magnet . Häll </w:t>
      </w:r>
      <w:r w:rsidR="00AF0545">
        <w:rPr>
          <w:rFonts w:ascii="Calibri" w:hAnsi="Calibri"/>
          <w:color w:val="222222"/>
        </w:rPr>
        <w:t xml:space="preserve">i </w:t>
      </w:r>
      <w:r>
        <w:rPr>
          <w:rFonts w:ascii="Calibri" w:hAnsi="Calibri"/>
          <w:color w:val="222222"/>
        </w:rPr>
        <w:t>ca 250 cm</w:t>
      </w:r>
      <w:r>
        <w:rPr>
          <w:rFonts w:ascii="Calibri" w:hAnsi="Calibri"/>
          <w:color w:val="222222"/>
          <w:vertAlign w:val="superscript"/>
        </w:rPr>
        <w:t>3</w:t>
      </w:r>
      <w:r>
        <w:rPr>
          <w:rFonts w:ascii="Calibri" w:hAnsi="Calibri"/>
          <w:color w:val="222222"/>
        </w:rPr>
        <w:t xml:space="preserve"> av den utspädda bufferten</w:t>
      </w:r>
      <w:r w:rsidRPr="008C6D48">
        <w:rPr>
          <w:rFonts w:ascii="Calibri" w:hAnsi="Calibri"/>
          <w:color w:val="222222"/>
        </w:rPr>
        <w:t xml:space="preserve"> och slå på magnetomröraren. Se till att magneten i</w:t>
      </w:r>
      <w:r>
        <w:rPr>
          <w:rFonts w:ascii="Calibri" w:hAnsi="Calibri"/>
          <w:color w:val="222222"/>
        </w:rPr>
        <w:t>nte vidrör</w:t>
      </w:r>
      <w:r w:rsidRPr="008C6D48">
        <w:rPr>
          <w:rFonts w:ascii="Calibri" w:hAnsi="Calibri"/>
          <w:color w:val="222222"/>
        </w:rPr>
        <w:t xml:space="preserve"> kalkprovet.</w:t>
      </w:r>
    </w:p>
    <w:p w14:paraId="2EE156E0" w14:textId="77777777" w:rsidR="00976C02" w:rsidRPr="006A5789" w:rsidRDefault="00976C02" w:rsidP="00976C02">
      <w:pPr>
        <w:numPr>
          <w:ilvl w:val="0"/>
          <w:numId w:val="14"/>
        </w:numPr>
        <w:rPr>
          <w:rFonts w:ascii="Calibri" w:hAnsi="Calibri"/>
          <w:color w:val="222222"/>
        </w:rPr>
      </w:pPr>
      <w:r w:rsidRPr="008C6D48">
        <w:rPr>
          <w:rFonts w:ascii="Calibri" w:hAnsi="Calibri"/>
          <w:color w:val="222222"/>
        </w:rPr>
        <w:t>Placera p</w:t>
      </w:r>
      <w:r>
        <w:rPr>
          <w:rFonts w:ascii="Calibri" w:hAnsi="Calibri"/>
          <w:color w:val="222222"/>
        </w:rPr>
        <w:t>H-metern i bägaren och ö</w:t>
      </w:r>
      <w:r w:rsidRPr="006A5789">
        <w:rPr>
          <w:rFonts w:ascii="Calibri" w:hAnsi="Calibri"/>
          <w:color w:val="222222"/>
        </w:rPr>
        <w:t xml:space="preserve">vervaka pH noggrant var 5 min. </w:t>
      </w:r>
      <w:r>
        <w:rPr>
          <w:rFonts w:ascii="Calibri" w:hAnsi="Calibri"/>
          <w:color w:val="222222"/>
        </w:rPr>
        <w:t>N</w:t>
      </w:r>
      <w:r w:rsidRPr="006A5789">
        <w:rPr>
          <w:rFonts w:ascii="Calibri" w:hAnsi="Calibri"/>
          <w:color w:val="222222"/>
        </w:rPr>
        <w:t>otera eventuella ändringar</w:t>
      </w:r>
      <w:r>
        <w:rPr>
          <w:rFonts w:ascii="Calibri" w:hAnsi="Calibri"/>
          <w:color w:val="222222"/>
        </w:rPr>
        <w:t xml:space="preserve"> och</w:t>
      </w:r>
      <w:r w:rsidRPr="006A5789">
        <w:rPr>
          <w:rFonts w:ascii="Calibri" w:hAnsi="Calibri"/>
          <w:color w:val="222222"/>
        </w:rPr>
        <w:t xml:space="preserve"> tillsätt</w:t>
      </w:r>
      <w:r>
        <w:rPr>
          <w:rFonts w:ascii="Calibri" w:hAnsi="Calibri"/>
          <w:color w:val="222222"/>
        </w:rPr>
        <w:t xml:space="preserve"> vid behov</w:t>
      </w:r>
      <w:r w:rsidRPr="006A5789">
        <w:rPr>
          <w:rFonts w:ascii="Calibri" w:hAnsi="Calibri"/>
          <w:color w:val="222222"/>
        </w:rPr>
        <w:t xml:space="preserve"> mer buffertlösning så att pH-värdet blir konstant. </w:t>
      </w:r>
    </w:p>
    <w:p w14:paraId="15CE8C4B" w14:textId="77777777" w:rsidR="00976C02" w:rsidRPr="008C6D48" w:rsidRDefault="00976C02" w:rsidP="00976C02">
      <w:pPr>
        <w:numPr>
          <w:ilvl w:val="0"/>
          <w:numId w:val="14"/>
        </w:numPr>
        <w:rPr>
          <w:rFonts w:ascii="Calibri" w:hAnsi="Calibri"/>
          <w:color w:val="222222"/>
        </w:rPr>
      </w:pPr>
      <w:r w:rsidRPr="008C6D48">
        <w:rPr>
          <w:rFonts w:ascii="Calibri" w:hAnsi="Calibri"/>
          <w:color w:val="222222"/>
        </w:rPr>
        <w:t xml:space="preserve">Efter 30 minuter stängs magnetomröraren av och pH-metern tas bort. </w:t>
      </w:r>
    </w:p>
    <w:p w14:paraId="2FE8E693" w14:textId="77777777" w:rsidR="00976C02" w:rsidRPr="008C6D48" w:rsidRDefault="00976C02" w:rsidP="00976C02">
      <w:pPr>
        <w:numPr>
          <w:ilvl w:val="0"/>
          <w:numId w:val="14"/>
        </w:numPr>
        <w:rPr>
          <w:rFonts w:ascii="Calibri" w:hAnsi="Calibri"/>
          <w:color w:val="222222"/>
        </w:rPr>
      </w:pPr>
      <w:r w:rsidRPr="008C6D48">
        <w:rPr>
          <w:rFonts w:ascii="Calibri" w:hAnsi="Calibri"/>
          <w:color w:val="222222"/>
        </w:rPr>
        <w:t>Häll av bufferten. Tvätta kalkbiten med en liten mängd avjoniserat vatten. Häll bort vattnet. Upprepa tvä</w:t>
      </w:r>
      <w:r w:rsidR="00AF0545">
        <w:rPr>
          <w:rFonts w:ascii="Calibri" w:hAnsi="Calibri"/>
          <w:color w:val="222222"/>
        </w:rPr>
        <w:t xml:space="preserve">ttningen 3-4 gång. Var noga </w:t>
      </w:r>
      <w:r w:rsidRPr="008C6D48">
        <w:rPr>
          <w:rFonts w:ascii="Calibri" w:hAnsi="Calibri"/>
          <w:color w:val="222222"/>
        </w:rPr>
        <w:t>så att inte något prov går förlorat un</w:t>
      </w:r>
      <w:r>
        <w:rPr>
          <w:rFonts w:ascii="Calibri" w:hAnsi="Calibri"/>
          <w:color w:val="222222"/>
        </w:rPr>
        <w:t>der dekanteringen.</w:t>
      </w:r>
    </w:p>
    <w:p w14:paraId="14E25A44" w14:textId="77777777" w:rsidR="00976C02" w:rsidRPr="008C6D48" w:rsidRDefault="00976C02" w:rsidP="00976C02">
      <w:pPr>
        <w:numPr>
          <w:ilvl w:val="0"/>
          <w:numId w:val="14"/>
        </w:numPr>
        <w:rPr>
          <w:rFonts w:ascii="Calibri" w:hAnsi="Calibri"/>
          <w:color w:val="222222"/>
        </w:rPr>
      </w:pPr>
      <w:r w:rsidRPr="008C6D48">
        <w:rPr>
          <w:rFonts w:ascii="Calibri" w:hAnsi="Calibri"/>
          <w:color w:val="222222"/>
        </w:rPr>
        <w:t>Placera provet på ett märkt urglas eller liknande. Torka kalkprovet i ugnen vid ca 90</w:t>
      </w:r>
      <w:r w:rsidR="00AF0545">
        <w:rPr>
          <w:rFonts w:ascii="Calibri" w:hAnsi="Calibri"/>
          <w:color w:val="222222"/>
        </w:rPr>
        <w:t xml:space="preserve"> </w:t>
      </w:r>
      <w:r w:rsidRPr="008C6D48">
        <w:rPr>
          <w:rFonts w:ascii="Calibri" w:hAnsi="Calibri"/>
          <w:color w:val="222222"/>
          <w:vertAlign w:val="superscript"/>
        </w:rPr>
        <w:t>0</w:t>
      </w:r>
      <w:r w:rsidRPr="008C6D48">
        <w:rPr>
          <w:rFonts w:ascii="Calibri" w:hAnsi="Calibri"/>
          <w:color w:val="222222"/>
        </w:rPr>
        <w:t>C</w:t>
      </w:r>
      <w:r>
        <w:rPr>
          <w:rFonts w:ascii="Calibri" w:hAnsi="Calibri"/>
          <w:color w:val="222222"/>
        </w:rPr>
        <w:t xml:space="preserve"> </w:t>
      </w:r>
    </w:p>
    <w:p w14:paraId="4AAD9368" w14:textId="77777777" w:rsidR="00976C02" w:rsidRPr="008C6D48" w:rsidRDefault="00976C02" w:rsidP="00976C02">
      <w:pPr>
        <w:numPr>
          <w:ilvl w:val="0"/>
          <w:numId w:val="14"/>
        </w:numPr>
        <w:rPr>
          <w:rFonts w:ascii="Calibri" w:hAnsi="Calibri"/>
          <w:color w:val="222222"/>
        </w:rPr>
      </w:pPr>
      <w:r w:rsidRPr="008C6D48">
        <w:rPr>
          <w:rFonts w:ascii="Calibri" w:hAnsi="Calibri"/>
          <w:color w:val="222222"/>
        </w:rPr>
        <w:t>Låt det torra provet svalna till rumstemperatur och väg till en konstant vikt (</w:t>
      </w:r>
      <w:r w:rsidR="00AF0545">
        <w:rPr>
          <w:rFonts w:ascii="Calibri" w:hAnsi="Calibri"/>
          <w:color w:val="222222"/>
        </w:rPr>
        <w:t>två mätningar med upphettning e</w:t>
      </w:r>
      <w:r w:rsidRPr="008C6D48">
        <w:rPr>
          <w:rFonts w:ascii="Calibri" w:hAnsi="Calibri"/>
          <w:color w:val="222222"/>
        </w:rPr>
        <w:t>mellan till konstant vikt).</w:t>
      </w:r>
    </w:p>
    <w:p w14:paraId="22241F0A" w14:textId="495B90AD" w:rsidR="00AF0545" w:rsidRPr="003F2D56" w:rsidRDefault="00976C02" w:rsidP="003F2D56">
      <w:pPr>
        <w:numPr>
          <w:ilvl w:val="0"/>
          <w:numId w:val="14"/>
        </w:numPr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 xml:space="preserve">Skriv upp </w:t>
      </w:r>
      <w:r w:rsidRPr="008C6D48">
        <w:rPr>
          <w:rFonts w:ascii="Calibri" w:hAnsi="Calibri"/>
          <w:color w:val="222222"/>
        </w:rPr>
        <w:t>resultat</w:t>
      </w:r>
      <w:r>
        <w:rPr>
          <w:rFonts w:ascii="Calibri" w:hAnsi="Calibri"/>
          <w:color w:val="222222"/>
        </w:rPr>
        <w:t>et</w:t>
      </w:r>
      <w:r w:rsidRPr="008C6D48">
        <w:rPr>
          <w:rFonts w:ascii="Calibri" w:hAnsi="Calibri"/>
          <w:color w:val="222222"/>
        </w:rPr>
        <w:t xml:space="preserve"> på tavlan tillsammans med övriga i klassen. Anteckna alla dina kamraters värden innan du lämnar lab</w:t>
      </w:r>
      <w:r w:rsidR="00AF0545">
        <w:rPr>
          <w:rFonts w:ascii="Calibri" w:hAnsi="Calibri"/>
          <w:color w:val="222222"/>
        </w:rPr>
        <w:t>b</w:t>
      </w:r>
      <w:r w:rsidRPr="008C6D48">
        <w:rPr>
          <w:rFonts w:ascii="Calibri" w:hAnsi="Calibri"/>
          <w:color w:val="222222"/>
        </w:rPr>
        <w:t>salen. Detta ska sparas till analys i datasalen.</w:t>
      </w:r>
    </w:p>
    <w:p w14:paraId="5EC782FF" w14:textId="77777777" w:rsidR="00976C02" w:rsidRDefault="00976C02" w:rsidP="00976C02">
      <w:pPr>
        <w:numPr>
          <w:ilvl w:val="0"/>
          <w:numId w:val="14"/>
        </w:numPr>
        <w:rPr>
          <w:rFonts w:ascii="Calibri" w:hAnsi="Calibri"/>
          <w:color w:val="222222"/>
        </w:rPr>
      </w:pPr>
      <w:r w:rsidRPr="008C6D48">
        <w:rPr>
          <w:rFonts w:ascii="Calibri" w:hAnsi="Calibri"/>
          <w:color w:val="222222"/>
        </w:rPr>
        <w:t>Använda data från hela klassen för att beräkna den procentuella massförlusten i varje kalkprov. P</w:t>
      </w:r>
      <w:r>
        <w:rPr>
          <w:rFonts w:ascii="Calibri" w:hAnsi="Calibri"/>
          <w:color w:val="222222"/>
        </w:rPr>
        <w:t>lotta grafiskt massan</w:t>
      </w:r>
      <w:r w:rsidRPr="008C6D48">
        <w:rPr>
          <w:rFonts w:ascii="Calibri" w:hAnsi="Calibri"/>
          <w:color w:val="222222"/>
        </w:rPr>
        <w:t xml:space="preserve"> som en funktion av pH med anvä</w:t>
      </w:r>
      <w:r>
        <w:rPr>
          <w:rFonts w:ascii="Calibri" w:hAnsi="Calibri"/>
          <w:color w:val="222222"/>
        </w:rPr>
        <w:t>ndning av kalkylprogram (t.ex. Excel)</w:t>
      </w:r>
      <w:r w:rsidRPr="008C6D48">
        <w:rPr>
          <w:rFonts w:ascii="Calibri" w:hAnsi="Calibri"/>
          <w:color w:val="222222"/>
        </w:rPr>
        <w:t>. Beskriv trender och slutsatser du drar av diagrammet.</w:t>
      </w:r>
    </w:p>
    <w:p w14:paraId="26F94B9A" w14:textId="77777777" w:rsidR="00976C02" w:rsidRPr="008C6D48" w:rsidRDefault="00976C02" w:rsidP="00976C02">
      <w:pPr>
        <w:rPr>
          <w:rFonts w:ascii="Calibri" w:hAnsi="Calibri"/>
          <w:color w:val="222222"/>
        </w:rPr>
      </w:pPr>
    </w:p>
    <w:tbl>
      <w:tblPr>
        <w:tblW w:w="8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1620"/>
        <w:gridCol w:w="1080"/>
        <w:gridCol w:w="2340"/>
        <w:gridCol w:w="2160"/>
      </w:tblGrid>
      <w:tr w:rsidR="00976C02" w:rsidRPr="008C6D48" w14:paraId="2647B07A" w14:textId="77777777" w:rsidTr="00F66D46">
        <w:trPr>
          <w:trHeight w:val="312"/>
        </w:trPr>
        <w:tc>
          <w:tcPr>
            <w:tcW w:w="900" w:type="dxa"/>
            <w:noWrap/>
            <w:vAlign w:val="bottom"/>
          </w:tcPr>
          <w:p w14:paraId="44D61A0D" w14:textId="77777777" w:rsidR="00976C02" w:rsidRPr="008C6D48" w:rsidRDefault="00976C02" w:rsidP="00F66D46">
            <w:pPr>
              <w:spacing w:line="200" w:lineRule="atLeast"/>
              <w:rPr>
                <w:rFonts w:ascii="Calibri" w:hAnsi="Calibri"/>
              </w:rPr>
            </w:pPr>
            <w:r w:rsidRPr="008C6D48">
              <w:rPr>
                <w:rFonts w:ascii="Calibri" w:hAnsi="Calibri"/>
              </w:rPr>
              <w:t xml:space="preserve">pH </w:t>
            </w:r>
          </w:p>
        </w:tc>
        <w:tc>
          <w:tcPr>
            <w:tcW w:w="1620" w:type="dxa"/>
            <w:noWrap/>
            <w:vAlign w:val="bottom"/>
          </w:tcPr>
          <w:p w14:paraId="64B24D05" w14:textId="77777777" w:rsidR="00976C02" w:rsidRPr="008C6D48" w:rsidRDefault="00976C02" w:rsidP="00F66D46">
            <w:pPr>
              <w:spacing w:line="200" w:lineRule="atLeast"/>
              <w:rPr>
                <w:rFonts w:ascii="Calibri" w:hAnsi="Calibri"/>
              </w:rPr>
            </w:pPr>
            <w:r w:rsidRPr="008C6D48">
              <w:rPr>
                <w:rFonts w:ascii="Calibri" w:hAnsi="Calibri"/>
                <w:bCs/>
              </w:rPr>
              <w:t>Vikt före (g)</w:t>
            </w:r>
          </w:p>
        </w:tc>
        <w:tc>
          <w:tcPr>
            <w:tcW w:w="1080" w:type="dxa"/>
            <w:noWrap/>
            <w:vAlign w:val="bottom"/>
          </w:tcPr>
          <w:p w14:paraId="2741B307" w14:textId="77777777" w:rsidR="00976C02" w:rsidRPr="008C6D48" w:rsidRDefault="00976C02" w:rsidP="00F66D46">
            <w:pPr>
              <w:spacing w:line="200" w:lineRule="atLeast"/>
              <w:rPr>
                <w:rFonts w:ascii="Calibri" w:hAnsi="Calibri"/>
              </w:rPr>
            </w:pPr>
            <w:r w:rsidRPr="008C6D48">
              <w:rPr>
                <w:rFonts w:ascii="Calibri" w:hAnsi="Calibri"/>
                <w:bCs/>
              </w:rPr>
              <w:t>Efter (g)</w:t>
            </w:r>
          </w:p>
        </w:tc>
        <w:tc>
          <w:tcPr>
            <w:tcW w:w="2340" w:type="dxa"/>
            <w:noWrap/>
            <w:vAlign w:val="bottom"/>
          </w:tcPr>
          <w:p w14:paraId="1E7DD0D6" w14:textId="77777777" w:rsidR="00976C02" w:rsidRPr="008C6D48" w:rsidRDefault="00976C02" w:rsidP="00F66D46">
            <w:pPr>
              <w:spacing w:line="200" w:lineRule="atLeast"/>
              <w:rPr>
                <w:rFonts w:ascii="Calibri" w:hAnsi="Calibri"/>
              </w:rPr>
            </w:pPr>
            <w:r w:rsidRPr="008C6D48">
              <w:rPr>
                <w:rFonts w:ascii="Calibri" w:hAnsi="Calibri"/>
                <w:bCs/>
              </w:rPr>
              <w:t>Viktsminskning (g)</w:t>
            </w:r>
          </w:p>
        </w:tc>
        <w:tc>
          <w:tcPr>
            <w:tcW w:w="2160" w:type="dxa"/>
            <w:noWrap/>
            <w:vAlign w:val="bottom"/>
          </w:tcPr>
          <w:p w14:paraId="5BC16B8C" w14:textId="77777777" w:rsidR="00976C02" w:rsidRPr="008C6D48" w:rsidRDefault="00976C02" w:rsidP="00F66D46">
            <w:pPr>
              <w:spacing w:line="200" w:lineRule="atLeast"/>
              <w:rPr>
                <w:rFonts w:ascii="Calibri" w:hAnsi="Calibri"/>
                <w:bCs/>
              </w:rPr>
            </w:pPr>
            <w:r w:rsidRPr="008C6D48">
              <w:rPr>
                <w:rFonts w:ascii="Calibri" w:hAnsi="Calibri"/>
                <w:bCs/>
              </w:rPr>
              <w:t>Minskning(%)</w:t>
            </w:r>
          </w:p>
        </w:tc>
      </w:tr>
      <w:tr w:rsidR="00976C02" w:rsidRPr="008C6D48" w14:paraId="7E57BE15" w14:textId="77777777" w:rsidTr="00F66D46">
        <w:trPr>
          <w:trHeight w:val="312"/>
        </w:trPr>
        <w:tc>
          <w:tcPr>
            <w:tcW w:w="900" w:type="dxa"/>
            <w:noWrap/>
            <w:vAlign w:val="bottom"/>
          </w:tcPr>
          <w:p w14:paraId="274A1143" w14:textId="77777777" w:rsidR="00976C02" w:rsidRPr="008C6D48" w:rsidRDefault="00976C02" w:rsidP="00F66D46">
            <w:pPr>
              <w:spacing w:line="200" w:lineRule="atLeast"/>
              <w:jc w:val="center"/>
              <w:rPr>
                <w:rFonts w:ascii="Calibri" w:hAnsi="Calibri" w:cs="Arial"/>
              </w:rPr>
            </w:pPr>
          </w:p>
        </w:tc>
        <w:tc>
          <w:tcPr>
            <w:tcW w:w="1620" w:type="dxa"/>
            <w:noWrap/>
            <w:vAlign w:val="bottom"/>
          </w:tcPr>
          <w:p w14:paraId="5F85021E" w14:textId="77777777" w:rsidR="00976C02" w:rsidRPr="008C6D48" w:rsidRDefault="00976C02" w:rsidP="00F66D46">
            <w:pPr>
              <w:spacing w:line="200" w:lineRule="atLeast"/>
              <w:jc w:val="center"/>
              <w:rPr>
                <w:rFonts w:ascii="Calibri" w:hAnsi="Calibri" w:cs="Arial"/>
              </w:rPr>
            </w:pPr>
          </w:p>
        </w:tc>
        <w:tc>
          <w:tcPr>
            <w:tcW w:w="1080" w:type="dxa"/>
            <w:noWrap/>
            <w:vAlign w:val="bottom"/>
          </w:tcPr>
          <w:p w14:paraId="0CAF1D61" w14:textId="77777777" w:rsidR="00976C02" w:rsidRPr="008C6D48" w:rsidRDefault="00976C02" w:rsidP="00F66D46">
            <w:pPr>
              <w:spacing w:line="200" w:lineRule="atLeast"/>
              <w:jc w:val="center"/>
              <w:rPr>
                <w:rFonts w:ascii="Calibri" w:hAnsi="Calibri" w:cs="Arial"/>
              </w:rPr>
            </w:pPr>
          </w:p>
        </w:tc>
        <w:tc>
          <w:tcPr>
            <w:tcW w:w="2340" w:type="dxa"/>
            <w:noWrap/>
            <w:vAlign w:val="bottom"/>
          </w:tcPr>
          <w:p w14:paraId="3506DBF8" w14:textId="77777777" w:rsidR="00976C02" w:rsidRPr="008C6D48" w:rsidRDefault="00976C02" w:rsidP="00F66D46">
            <w:pPr>
              <w:spacing w:line="200" w:lineRule="atLeast"/>
              <w:jc w:val="center"/>
              <w:rPr>
                <w:rFonts w:ascii="Calibri" w:hAnsi="Calibri" w:cs="Arial"/>
              </w:rPr>
            </w:pPr>
          </w:p>
        </w:tc>
        <w:tc>
          <w:tcPr>
            <w:tcW w:w="2160" w:type="dxa"/>
            <w:noWrap/>
            <w:vAlign w:val="bottom"/>
          </w:tcPr>
          <w:p w14:paraId="633188BE" w14:textId="77777777" w:rsidR="00976C02" w:rsidRPr="008C6D48" w:rsidRDefault="00976C02" w:rsidP="00F66D46">
            <w:pPr>
              <w:spacing w:line="200" w:lineRule="atLeast"/>
              <w:jc w:val="center"/>
              <w:rPr>
                <w:rFonts w:ascii="Calibri" w:hAnsi="Calibri" w:cs="Arial"/>
              </w:rPr>
            </w:pPr>
          </w:p>
        </w:tc>
      </w:tr>
    </w:tbl>
    <w:p w14:paraId="07241C66" w14:textId="77777777" w:rsidR="00AF0545" w:rsidRDefault="00AF0545" w:rsidP="00976C02">
      <w:pPr>
        <w:rPr>
          <w:rFonts w:ascii="Calibri" w:hAnsi="Calibri"/>
          <w:b/>
          <w:color w:val="222222"/>
        </w:rPr>
      </w:pPr>
    </w:p>
    <w:p w14:paraId="0F6236C5" w14:textId="77777777" w:rsidR="00AF0545" w:rsidRDefault="00976C02" w:rsidP="00976C02">
      <w:pPr>
        <w:rPr>
          <w:rFonts w:ascii="Calibri" w:hAnsi="Calibri"/>
          <w:color w:val="222222"/>
        </w:rPr>
      </w:pPr>
      <w:r>
        <w:rPr>
          <w:rFonts w:ascii="Calibri" w:hAnsi="Calibri"/>
          <w:b/>
          <w:color w:val="222222"/>
        </w:rPr>
        <w:t>Frågor</w:t>
      </w:r>
      <w:r w:rsidRPr="008C6D48">
        <w:rPr>
          <w:rFonts w:ascii="Calibri" w:hAnsi="Calibri"/>
          <w:b/>
          <w:color w:val="222222"/>
        </w:rPr>
        <w:t>:</w:t>
      </w:r>
    </w:p>
    <w:p w14:paraId="45DBE282" w14:textId="77777777" w:rsidR="00AF0545" w:rsidRPr="00AF0545" w:rsidRDefault="00976C02" w:rsidP="00AF0545">
      <w:pPr>
        <w:pStyle w:val="Liststycke"/>
        <w:numPr>
          <w:ilvl w:val="0"/>
          <w:numId w:val="21"/>
        </w:numPr>
        <w:rPr>
          <w:rFonts w:ascii="Calibri" w:hAnsi="Calibri"/>
          <w:color w:val="222222"/>
        </w:rPr>
      </w:pPr>
      <w:r w:rsidRPr="00AF0545">
        <w:rPr>
          <w:rFonts w:ascii="Calibri" w:hAnsi="Calibri"/>
          <w:color w:val="222222"/>
        </w:rPr>
        <w:t>Hur väl visar experiment vad som kan hända med havet? Vilka är likheterna och vad är skillnaderna me</w:t>
      </w:r>
      <w:r w:rsidR="00AF0545" w:rsidRPr="00AF0545">
        <w:rPr>
          <w:rFonts w:ascii="Calibri" w:hAnsi="Calibri"/>
          <w:color w:val="222222"/>
        </w:rPr>
        <w:t>llan experiment och verklighet?</w:t>
      </w:r>
    </w:p>
    <w:p w14:paraId="1F8D5EE2" w14:textId="77777777" w:rsidR="00AF0545" w:rsidRPr="00AF0545" w:rsidRDefault="00976C02" w:rsidP="00AF0545">
      <w:pPr>
        <w:pStyle w:val="Liststycke"/>
        <w:numPr>
          <w:ilvl w:val="0"/>
          <w:numId w:val="21"/>
        </w:numPr>
        <w:rPr>
          <w:rFonts w:ascii="Calibri" w:hAnsi="Calibri"/>
          <w:color w:val="222222"/>
        </w:rPr>
      </w:pPr>
      <w:r w:rsidRPr="00AF0545">
        <w:rPr>
          <w:rFonts w:ascii="Calibri" w:hAnsi="Calibri"/>
          <w:color w:val="222222"/>
        </w:rPr>
        <w:t>Hur kan du förbättra ditt försök så att du kan återge fö</w:t>
      </w:r>
      <w:r w:rsidR="00AF0545" w:rsidRPr="00AF0545">
        <w:rPr>
          <w:rFonts w:ascii="Calibri" w:hAnsi="Calibri"/>
          <w:color w:val="222222"/>
        </w:rPr>
        <w:t>rändringar i havsmiljön bättre?</w:t>
      </w:r>
    </w:p>
    <w:p w14:paraId="0D7DCCC9" w14:textId="77777777" w:rsidR="00AF0545" w:rsidRPr="00AF0545" w:rsidRDefault="00976C02" w:rsidP="00AF0545">
      <w:pPr>
        <w:pStyle w:val="Liststycke"/>
        <w:numPr>
          <w:ilvl w:val="0"/>
          <w:numId w:val="21"/>
        </w:numPr>
        <w:rPr>
          <w:rFonts w:ascii="Calibri" w:hAnsi="Calibri"/>
          <w:color w:val="222222"/>
        </w:rPr>
      </w:pPr>
      <w:r w:rsidRPr="00AF0545">
        <w:rPr>
          <w:rFonts w:ascii="Calibri" w:hAnsi="Calibri"/>
          <w:color w:val="222222"/>
        </w:rPr>
        <w:t>Hur väl representerar kalkbiten en kalkorganism? Vilka är likheterna och skill</w:t>
      </w:r>
      <w:r w:rsidR="00AF0545" w:rsidRPr="00AF0545">
        <w:rPr>
          <w:rFonts w:ascii="Calibri" w:hAnsi="Calibri"/>
          <w:color w:val="222222"/>
        </w:rPr>
        <w:t>naderna mellan snäcka och kalk?</w:t>
      </w:r>
    </w:p>
    <w:p w14:paraId="2E25F5D7" w14:textId="77777777" w:rsidR="00AF0545" w:rsidRPr="00AF0545" w:rsidRDefault="00976C02" w:rsidP="00AF0545">
      <w:pPr>
        <w:pStyle w:val="Liststycke"/>
        <w:numPr>
          <w:ilvl w:val="0"/>
          <w:numId w:val="21"/>
        </w:numPr>
        <w:rPr>
          <w:rFonts w:ascii="Calibri" w:hAnsi="Calibri"/>
          <w:color w:val="222222"/>
        </w:rPr>
      </w:pPr>
      <w:r w:rsidRPr="00AF0545">
        <w:rPr>
          <w:rFonts w:ascii="Calibri" w:hAnsi="Calibri"/>
          <w:color w:val="222222"/>
        </w:rPr>
        <w:t>Hur kan du förbättra metoden för att e</w:t>
      </w:r>
      <w:r w:rsidR="00AF0545" w:rsidRPr="00AF0545">
        <w:rPr>
          <w:rFonts w:ascii="Calibri" w:hAnsi="Calibri"/>
          <w:color w:val="222222"/>
        </w:rPr>
        <w:t>fterlikna vad som sker i havet?</w:t>
      </w:r>
    </w:p>
    <w:p w14:paraId="01550324" w14:textId="77777777" w:rsidR="00976C02" w:rsidRPr="00AF0545" w:rsidRDefault="00AF0545" w:rsidP="00AF0545">
      <w:pPr>
        <w:pStyle w:val="Liststycke"/>
        <w:numPr>
          <w:ilvl w:val="0"/>
          <w:numId w:val="21"/>
        </w:numPr>
        <w:rPr>
          <w:rFonts w:ascii="Calibri" w:hAnsi="Calibri"/>
          <w:color w:val="222222"/>
        </w:rPr>
      </w:pPr>
      <w:r w:rsidRPr="00AF0545">
        <w:rPr>
          <w:rFonts w:ascii="Calibri" w:hAnsi="Calibri"/>
          <w:color w:val="222222"/>
        </w:rPr>
        <w:t>Utifrån erfarenheterna av denna laborations</w:t>
      </w:r>
      <w:r w:rsidR="00976C02" w:rsidRPr="00AF0545">
        <w:rPr>
          <w:rFonts w:ascii="Calibri" w:hAnsi="Calibri"/>
          <w:color w:val="222222"/>
        </w:rPr>
        <w:t>, vilka förutsägelser kan du göra om vad som kan hända när haven blir surare?</w:t>
      </w:r>
      <w:r w:rsidR="00976C02" w:rsidRPr="00AF0545">
        <w:rPr>
          <w:rFonts w:ascii="Calibri" w:hAnsi="Calibri"/>
          <w:color w:val="222222"/>
        </w:rPr>
        <w:br/>
      </w:r>
    </w:p>
    <w:p w14:paraId="35661AE0" w14:textId="77777777" w:rsidR="00976C02" w:rsidRPr="00624D15" w:rsidRDefault="00976C02" w:rsidP="00976C02">
      <w:pPr>
        <w:rPr>
          <w:rFonts w:ascii="Calibri" w:hAnsi="Calibri"/>
          <w:b/>
          <w:color w:val="222222"/>
        </w:rPr>
      </w:pPr>
      <w:r w:rsidRPr="00624D15">
        <w:rPr>
          <w:rFonts w:ascii="Calibri" w:hAnsi="Calibri"/>
          <w:b/>
          <w:color w:val="222222"/>
        </w:rPr>
        <w:t xml:space="preserve">Till läraren: </w:t>
      </w:r>
    </w:p>
    <w:p w14:paraId="2921CFF4" w14:textId="77777777" w:rsidR="00976C02" w:rsidRPr="00624D15" w:rsidRDefault="00976C02" w:rsidP="00976C02">
      <w:pPr>
        <w:rPr>
          <w:rFonts w:ascii="Calibri" w:hAnsi="Calibri"/>
          <w:color w:val="222222"/>
        </w:rPr>
      </w:pPr>
      <w:r w:rsidRPr="00624D15">
        <w:rPr>
          <w:rFonts w:ascii="Calibri" w:hAnsi="Calibri"/>
        </w:rPr>
        <w:t>Grafiskt resultat från artikeln</w:t>
      </w:r>
    </w:p>
    <w:p w14:paraId="11339B03" w14:textId="77777777" w:rsidR="00976C02" w:rsidRPr="008C6D48" w:rsidRDefault="00976C02" w:rsidP="00976C02">
      <w:pPr>
        <w:rPr>
          <w:rFonts w:ascii="Calibri" w:hAnsi="Calibri"/>
          <w:color w:val="222222"/>
        </w:rPr>
      </w:pPr>
      <w:r w:rsidRPr="008C6D48">
        <w:rPr>
          <w:rFonts w:ascii="Calibri" w:hAnsi="Calibri"/>
          <w:noProof/>
        </w:rPr>
        <w:drawing>
          <wp:anchor distT="0" distB="0" distL="114300" distR="114300" simplePos="0" relativeHeight="251676672" behindDoc="1" locked="0" layoutInCell="1" allowOverlap="1" wp14:anchorId="624223FF" wp14:editId="1E6BD33E">
            <wp:simplePos x="0" y="0"/>
            <wp:positionH relativeFrom="column">
              <wp:posOffset>2857500</wp:posOffset>
            </wp:positionH>
            <wp:positionV relativeFrom="paragraph">
              <wp:posOffset>76200</wp:posOffset>
            </wp:positionV>
            <wp:extent cx="2545080" cy="1431290"/>
            <wp:effectExtent l="0" t="0" r="0" b="0"/>
            <wp:wrapTight wrapText="bothSides">
              <wp:wrapPolygon edited="0">
                <wp:start x="0" y="0"/>
                <wp:lineTo x="0" y="21274"/>
                <wp:lineTo x="21503" y="21274"/>
                <wp:lineTo x="21503" y="0"/>
                <wp:lineTo x="0" y="0"/>
              </wp:wrapPolygon>
            </wp:wrapTight>
            <wp:docPr id="184" name="Bild 184" descr="DSC_0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DSC_003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6D48">
        <w:rPr>
          <w:rFonts w:ascii="Calibri" w:hAnsi="Calibri"/>
          <w:noProof/>
        </w:rPr>
        <w:drawing>
          <wp:anchor distT="0" distB="0" distL="114300" distR="114300" simplePos="0" relativeHeight="251674624" behindDoc="0" locked="0" layoutInCell="1" allowOverlap="1" wp14:anchorId="2993B0B1" wp14:editId="21EE2E80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2400300" cy="1434465"/>
            <wp:effectExtent l="0" t="0" r="0" b="0"/>
            <wp:wrapSquare wrapText="bothSides"/>
            <wp:docPr id="182" name="Bild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CE6DA1" w14:textId="77777777" w:rsidR="00976C02" w:rsidRPr="008C6D48" w:rsidRDefault="00976C02" w:rsidP="00976C02">
      <w:pPr>
        <w:rPr>
          <w:rFonts w:ascii="Calibri" w:hAnsi="Calibri"/>
        </w:rPr>
      </w:pPr>
      <w:r w:rsidRPr="008C6D48">
        <w:rPr>
          <w:rFonts w:ascii="Calibri" w:hAnsi="Calibri"/>
          <w:noProof/>
        </w:rPr>
        <w:t xml:space="preserve"> </w:t>
      </w:r>
    </w:p>
    <w:p w14:paraId="21505B0F" w14:textId="77777777" w:rsidR="00976C02" w:rsidRPr="008C6D48" w:rsidRDefault="00976C02" w:rsidP="00976C02">
      <w:pPr>
        <w:shd w:val="clear" w:color="auto" w:fill="FFFFFF"/>
        <w:spacing w:after="120" w:line="336" w:lineRule="atLeast"/>
        <w:outlineLvl w:val="1"/>
        <w:rPr>
          <w:rStyle w:val="HTML-citat"/>
          <w:rFonts w:ascii="Calibri" w:hAnsi="Calibri"/>
          <w:i w:val="0"/>
          <w:color w:val="000000"/>
        </w:rPr>
      </w:pPr>
    </w:p>
    <w:p w14:paraId="22C21050" w14:textId="77777777" w:rsidR="00976C02" w:rsidRPr="008C6D48" w:rsidRDefault="00976C02" w:rsidP="00976C02">
      <w:pPr>
        <w:shd w:val="clear" w:color="auto" w:fill="FFFFFF"/>
        <w:spacing w:after="120" w:line="336" w:lineRule="atLeast"/>
        <w:outlineLvl w:val="1"/>
        <w:rPr>
          <w:rStyle w:val="HTML-citat"/>
          <w:rFonts w:ascii="Calibri" w:hAnsi="Calibri"/>
          <w:i w:val="0"/>
          <w:color w:val="000000"/>
        </w:rPr>
      </w:pPr>
    </w:p>
    <w:p w14:paraId="09F899F1" w14:textId="77777777" w:rsidR="00976C02" w:rsidRPr="008C6D48" w:rsidRDefault="00976C02" w:rsidP="00976C02">
      <w:pPr>
        <w:shd w:val="clear" w:color="auto" w:fill="FFFFFF"/>
        <w:spacing w:after="120" w:line="336" w:lineRule="atLeast"/>
        <w:outlineLvl w:val="1"/>
        <w:rPr>
          <w:rStyle w:val="HTML-citat"/>
          <w:rFonts w:ascii="Calibri" w:hAnsi="Calibri"/>
          <w:i w:val="0"/>
          <w:color w:val="000000"/>
        </w:rPr>
      </w:pPr>
    </w:p>
    <w:p w14:paraId="213673F7" w14:textId="77777777" w:rsidR="00976C02" w:rsidRPr="008C6D48" w:rsidRDefault="00976C02" w:rsidP="00976C02">
      <w:pPr>
        <w:shd w:val="clear" w:color="auto" w:fill="FFFFFF"/>
        <w:spacing w:after="120" w:line="336" w:lineRule="atLeast"/>
        <w:outlineLvl w:val="1"/>
        <w:rPr>
          <w:rStyle w:val="HTML-citat"/>
          <w:rFonts w:ascii="Calibri" w:hAnsi="Calibri"/>
          <w:i w:val="0"/>
          <w:color w:val="000000"/>
        </w:rPr>
      </w:pPr>
    </w:p>
    <w:bookmarkStart w:id="145" w:name="_Toc514240464"/>
    <w:p w14:paraId="410B9429" w14:textId="77777777" w:rsidR="00976C02" w:rsidRPr="008C6D48" w:rsidRDefault="00AD6C5F" w:rsidP="00976C02">
      <w:pPr>
        <w:shd w:val="clear" w:color="auto" w:fill="FFFFFF"/>
        <w:spacing w:after="120" w:line="336" w:lineRule="atLeast"/>
        <w:outlineLvl w:val="1"/>
        <w:rPr>
          <w:rStyle w:val="HTML-citat"/>
          <w:rFonts w:ascii="Calibri" w:hAnsi="Calibri"/>
          <w:i w:val="0"/>
          <w:color w:val="000000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7AA0D1" wp14:editId="0078543C">
                <wp:simplePos x="0" y="0"/>
                <wp:positionH relativeFrom="column">
                  <wp:posOffset>2639695</wp:posOffset>
                </wp:positionH>
                <wp:positionV relativeFrom="paragraph">
                  <wp:posOffset>53340</wp:posOffset>
                </wp:positionV>
                <wp:extent cx="3086100" cy="292100"/>
                <wp:effectExtent l="0" t="0" r="0" b="0"/>
                <wp:wrapTight wrapText="bothSides">
                  <wp:wrapPolygon edited="0">
                    <wp:start x="0" y="0"/>
                    <wp:lineTo x="0" y="20661"/>
                    <wp:lineTo x="21511" y="20661"/>
                    <wp:lineTo x="21511" y="0"/>
                    <wp:lineTo x="0" y="0"/>
                  </wp:wrapPolygon>
                </wp:wrapTight>
                <wp:docPr id="12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861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24D84" w14:textId="77777777" w:rsidR="00976C02" w:rsidRDefault="00976C02" w:rsidP="00976C02">
                            <w:pPr>
                              <w:pStyle w:val="Beskrivning"/>
                              <w:rPr>
                                <w:noProof/>
                              </w:rPr>
                            </w:pPr>
                            <w:r>
                              <w:t>Foto på tre snäckskalen och kalksten från experiment.</w:t>
                            </w:r>
                            <w:r>
                              <w:br/>
                              <w:t xml:space="preserve"> Vänster pH 1, mitten pH 4, höger pH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AA0D1" id="Text Box 185" o:spid="_x0000_s1027" type="#_x0000_t202" style="position:absolute;margin-left:207.85pt;margin-top:4.2pt;width:243pt;height:2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" stroked="f">
                <v:path arrowok="t"/>
                <v:textbox style="mso-fit-shape-to-text:t" inset="0,0,0,0">
                  <w:txbxContent>
                    <w:p w14:paraId="0BB24D84" w14:textId="77777777" w:rsidR="00976C02" w:rsidRDefault="00976C02" w:rsidP="00976C02">
                      <w:pPr>
                        <w:pStyle w:val="Beskrivning"/>
                        <w:rPr>
                          <w:noProof/>
                        </w:rPr>
                      </w:pPr>
                      <w:r>
                        <w:t>Foto på tre snäckskalen och kalksten från experiment.</w:t>
                      </w:r>
                      <w:r>
                        <w:br/>
                        <w:t xml:space="preserve"> Vänster pH 1, mitten pH 4, höger pH 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444143" wp14:editId="0C887B6A">
                <wp:simplePos x="0" y="0"/>
                <wp:positionH relativeFrom="column">
                  <wp:posOffset>227965</wp:posOffset>
                </wp:positionH>
                <wp:positionV relativeFrom="paragraph">
                  <wp:posOffset>109220</wp:posOffset>
                </wp:positionV>
                <wp:extent cx="2286000" cy="438150"/>
                <wp:effectExtent l="0" t="0" r="0" b="0"/>
                <wp:wrapSquare wrapText="bothSides"/>
                <wp:docPr id="1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DB1E5" w14:textId="17753EAD" w:rsidR="00976C02" w:rsidRDefault="00976C02" w:rsidP="00976C02">
                            <w:pPr>
                              <w:pStyle w:val="Beskrivning"/>
                              <w:rPr>
                                <w:noProof/>
                              </w:rPr>
                            </w:pPr>
                            <w:r>
                              <w:t xml:space="preserve">Figur </w:t>
                            </w:r>
                            <w:r w:rsidR="00D531F4">
                              <w:fldChar w:fldCharType="begin"/>
                            </w:r>
                            <w:r w:rsidR="00D531F4">
                              <w:instrText xml:space="preserve"> SEQ Figur \* ARABIC </w:instrText>
                            </w:r>
                            <w:r w:rsidR="00D531F4">
                              <w:fldChar w:fldCharType="separate"/>
                            </w:r>
                            <w:r w:rsidR="00964DB6">
                              <w:rPr>
                                <w:noProof/>
                              </w:rPr>
                              <w:t>1</w:t>
                            </w:r>
                            <w:r w:rsidR="00D531F4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Graf över viktsminskning i procent av kalkstenen mot pH-värden. Värden från artikeln.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44143" id="Text Box 183" o:spid="_x0000_s1028" type="#_x0000_t202" style="position:absolute;margin-left:17.95pt;margin-top:8.6pt;width:180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" stroked="f">
                <v:path arrowok="t"/>
                <v:textbox style="mso-fit-shape-to-text:t" inset="0,0,0,0">
                  <w:txbxContent>
                    <w:p w14:paraId="0CFDB1E5" w14:textId="17753EAD" w:rsidR="00976C02" w:rsidRDefault="00976C02" w:rsidP="00976C02">
                      <w:pPr>
                        <w:pStyle w:val="Beskrivning"/>
                        <w:rPr>
                          <w:noProof/>
                        </w:rPr>
                      </w:pPr>
                      <w:r>
                        <w:t xml:space="preserve">Figur </w:t>
                      </w:r>
                      <w:fldSimple w:instr=" SEQ Figur \* ARABIC ">
                        <w:r w:rsidR="00964DB6">
                          <w:rPr>
                            <w:noProof/>
                          </w:rPr>
                          <w:t>1</w:t>
                        </w:r>
                      </w:fldSimple>
                      <w:r>
                        <w:t xml:space="preserve"> Graf över viktsminskning i procent av kalkstenen mot pH-värden. Värden från artikeln.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145"/>
    </w:p>
    <w:p w14:paraId="743FC308" w14:textId="77777777" w:rsidR="00976C02" w:rsidRPr="008C6D48" w:rsidRDefault="00976C02" w:rsidP="00976C02">
      <w:pPr>
        <w:pStyle w:val="Beskrivning"/>
        <w:rPr>
          <w:rStyle w:val="HTML-citat"/>
          <w:rFonts w:ascii="Calibri" w:hAnsi="Calibri"/>
          <w:b w:val="0"/>
          <w:i w:val="0"/>
          <w:color w:val="000000"/>
          <w:sz w:val="24"/>
          <w:szCs w:val="24"/>
        </w:rPr>
      </w:pPr>
      <w:bookmarkStart w:id="146" w:name="_Toc479689988"/>
      <w:r w:rsidRPr="008C6D48">
        <w:rPr>
          <w:rStyle w:val="HTML-citat"/>
          <w:rFonts w:ascii="Calibri" w:hAnsi="Calibri"/>
          <w:b w:val="0"/>
          <w:color w:val="000000"/>
          <w:sz w:val="24"/>
          <w:szCs w:val="24"/>
        </w:rPr>
        <w:t>Vi gjorde följande försök: Vi tog 3 bitar ölandskalksten och 3 st snäckskal. Snäckskalen blev mycket bättre. Vi provade även på marmorbilar men de fungerade inte.</w:t>
      </w:r>
      <w:bookmarkEnd w:id="146"/>
      <w:r w:rsidRPr="008C6D48">
        <w:rPr>
          <w:rStyle w:val="HTML-citat"/>
          <w:rFonts w:ascii="Calibri" w:hAnsi="Calibri"/>
          <w:b w:val="0"/>
          <w:color w:val="000000"/>
          <w:sz w:val="24"/>
          <w:szCs w:val="24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1040"/>
        <w:gridCol w:w="906"/>
        <w:gridCol w:w="1247"/>
        <w:gridCol w:w="1226"/>
        <w:gridCol w:w="986"/>
        <w:gridCol w:w="850"/>
        <w:gridCol w:w="1276"/>
        <w:gridCol w:w="1276"/>
      </w:tblGrid>
      <w:tr w:rsidR="00976C02" w:rsidRPr="008C6D48" w14:paraId="4F08F769" w14:textId="77777777" w:rsidTr="00F66D46">
        <w:tc>
          <w:tcPr>
            <w:tcW w:w="544" w:type="dxa"/>
            <w:vAlign w:val="bottom"/>
          </w:tcPr>
          <w:p w14:paraId="4D29F773" w14:textId="77777777" w:rsidR="00976C02" w:rsidRPr="008C6D48" w:rsidRDefault="00976C02" w:rsidP="00F66D46">
            <w:pPr>
              <w:pStyle w:val="Beskrivning"/>
              <w:rPr>
                <w:rFonts w:ascii="Calibri" w:hAnsi="Calibri"/>
                <w:b w:val="0"/>
                <w:sz w:val="24"/>
                <w:szCs w:val="24"/>
              </w:rPr>
            </w:pPr>
            <w:bookmarkStart w:id="147" w:name="_Hlk436213778"/>
          </w:p>
          <w:p w14:paraId="5E06E632" w14:textId="77777777" w:rsidR="00976C02" w:rsidRPr="008C6D48" w:rsidRDefault="00976C02" w:rsidP="00F66D46">
            <w:pPr>
              <w:pStyle w:val="Beskrivning"/>
              <w:rPr>
                <w:rFonts w:ascii="Calibri" w:hAnsi="Calibri"/>
                <w:b w:val="0"/>
                <w:sz w:val="24"/>
                <w:szCs w:val="24"/>
              </w:rPr>
            </w:pPr>
            <w:r w:rsidRPr="008C6D48">
              <w:rPr>
                <w:rFonts w:ascii="Calibri" w:hAnsi="Calibri"/>
                <w:b w:val="0"/>
                <w:sz w:val="24"/>
                <w:szCs w:val="24"/>
              </w:rPr>
              <w:t xml:space="preserve">pH </w:t>
            </w:r>
          </w:p>
        </w:tc>
        <w:tc>
          <w:tcPr>
            <w:tcW w:w="1040" w:type="dxa"/>
            <w:vAlign w:val="bottom"/>
          </w:tcPr>
          <w:p w14:paraId="49B9E9D3" w14:textId="77777777" w:rsidR="00976C02" w:rsidRPr="008C6D48" w:rsidRDefault="00976C02" w:rsidP="00F66D46">
            <w:pPr>
              <w:pStyle w:val="Beskrivning"/>
              <w:rPr>
                <w:rFonts w:ascii="Calibri" w:hAnsi="Calibri"/>
                <w:b w:val="0"/>
                <w:sz w:val="24"/>
                <w:szCs w:val="24"/>
              </w:rPr>
            </w:pPr>
            <w:r w:rsidRPr="008C6D48">
              <w:rPr>
                <w:rFonts w:ascii="Calibri" w:hAnsi="Calibri"/>
                <w:b w:val="0"/>
                <w:sz w:val="24"/>
                <w:szCs w:val="24"/>
              </w:rPr>
              <w:t>Kalksten före (g)</w:t>
            </w:r>
          </w:p>
        </w:tc>
        <w:tc>
          <w:tcPr>
            <w:tcW w:w="906" w:type="dxa"/>
            <w:vAlign w:val="bottom"/>
          </w:tcPr>
          <w:p w14:paraId="7C4C1F70" w14:textId="77777777" w:rsidR="00976C02" w:rsidRPr="008C6D48" w:rsidRDefault="00976C02" w:rsidP="00F66D46">
            <w:pPr>
              <w:pStyle w:val="Beskrivning"/>
              <w:rPr>
                <w:rFonts w:ascii="Calibri" w:hAnsi="Calibri"/>
                <w:b w:val="0"/>
                <w:sz w:val="24"/>
                <w:szCs w:val="24"/>
              </w:rPr>
            </w:pPr>
            <w:r w:rsidRPr="008C6D48">
              <w:rPr>
                <w:rFonts w:ascii="Calibri" w:hAnsi="Calibri"/>
                <w:b w:val="0"/>
                <w:sz w:val="24"/>
                <w:szCs w:val="24"/>
              </w:rPr>
              <w:t>Efter (g)</w:t>
            </w:r>
          </w:p>
        </w:tc>
        <w:tc>
          <w:tcPr>
            <w:tcW w:w="1247" w:type="dxa"/>
            <w:vAlign w:val="bottom"/>
          </w:tcPr>
          <w:p w14:paraId="0F5EF916" w14:textId="77777777" w:rsidR="00976C02" w:rsidRPr="008C6D48" w:rsidRDefault="00976C02" w:rsidP="00F66D46">
            <w:pPr>
              <w:pStyle w:val="Beskrivning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Vikt</w:t>
            </w:r>
            <w:r w:rsidRPr="008C6D48">
              <w:rPr>
                <w:rFonts w:ascii="Calibri" w:hAnsi="Calibri"/>
                <w:b w:val="0"/>
                <w:sz w:val="24"/>
                <w:szCs w:val="24"/>
              </w:rPr>
              <w:t>minsk-ning (g)</w:t>
            </w:r>
          </w:p>
        </w:tc>
        <w:tc>
          <w:tcPr>
            <w:tcW w:w="1226" w:type="dxa"/>
            <w:vAlign w:val="bottom"/>
          </w:tcPr>
          <w:p w14:paraId="49867BF6" w14:textId="77777777" w:rsidR="00976C02" w:rsidRPr="008C6D48" w:rsidRDefault="00976C02" w:rsidP="00F66D46">
            <w:pPr>
              <w:pStyle w:val="Beskrivning"/>
              <w:rPr>
                <w:rFonts w:ascii="Calibri" w:hAnsi="Calibri"/>
                <w:b w:val="0"/>
                <w:sz w:val="24"/>
                <w:szCs w:val="24"/>
              </w:rPr>
            </w:pPr>
            <w:r w:rsidRPr="008C6D48">
              <w:rPr>
                <w:rFonts w:ascii="Calibri" w:hAnsi="Calibri"/>
                <w:b w:val="0"/>
                <w:sz w:val="24"/>
                <w:szCs w:val="24"/>
              </w:rPr>
              <w:t>Minskning (%)</w:t>
            </w:r>
          </w:p>
        </w:tc>
        <w:tc>
          <w:tcPr>
            <w:tcW w:w="986" w:type="dxa"/>
            <w:vAlign w:val="bottom"/>
          </w:tcPr>
          <w:p w14:paraId="474E6455" w14:textId="77777777" w:rsidR="00976C02" w:rsidRPr="008C6D48" w:rsidRDefault="00976C02" w:rsidP="00F66D46">
            <w:pPr>
              <w:pStyle w:val="Beskrivning"/>
              <w:rPr>
                <w:rFonts w:ascii="Calibri" w:hAnsi="Calibri"/>
                <w:b w:val="0"/>
                <w:sz w:val="24"/>
                <w:szCs w:val="24"/>
              </w:rPr>
            </w:pPr>
            <w:r w:rsidRPr="008C6D48">
              <w:rPr>
                <w:rFonts w:ascii="Calibri" w:hAnsi="Calibri"/>
                <w:b w:val="0"/>
                <w:sz w:val="24"/>
                <w:szCs w:val="24"/>
              </w:rPr>
              <w:t>Snäcka</w:t>
            </w:r>
          </w:p>
          <w:p w14:paraId="256BF429" w14:textId="77777777" w:rsidR="00976C02" w:rsidRPr="008C6D48" w:rsidRDefault="00976C02" w:rsidP="00F66D46">
            <w:pPr>
              <w:pStyle w:val="Beskrivning"/>
              <w:rPr>
                <w:rFonts w:ascii="Calibri" w:hAnsi="Calibri"/>
                <w:b w:val="0"/>
                <w:sz w:val="24"/>
                <w:szCs w:val="24"/>
              </w:rPr>
            </w:pPr>
            <w:r w:rsidRPr="008C6D48">
              <w:rPr>
                <w:rFonts w:ascii="Calibri" w:hAnsi="Calibri"/>
                <w:b w:val="0"/>
                <w:sz w:val="24"/>
                <w:szCs w:val="24"/>
              </w:rPr>
              <w:t>Före (g)</w:t>
            </w:r>
          </w:p>
        </w:tc>
        <w:tc>
          <w:tcPr>
            <w:tcW w:w="850" w:type="dxa"/>
            <w:vAlign w:val="bottom"/>
          </w:tcPr>
          <w:p w14:paraId="39829639" w14:textId="77777777" w:rsidR="00976C02" w:rsidRPr="008C6D48" w:rsidRDefault="00976C02" w:rsidP="00F66D46">
            <w:pPr>
              <w:pStyle w:val="Beskrivning"/>
              <w:rPr>
                <w:rFonts w:ascii="Calibri" w:hAnsi="Calibri"/>
                <w:b w:val="0"/>
                <w:sz w:val="24"/>
                <w:szCs w:val="24"/>
              </w:rPr>
            </w:pPr>
            <w:r w:rsidRPr="008C6D48">
              <w:rPr>
                <w:rFonts w:ascii="Calibri" w:hAnsi="Calibri"/>
                <w:b w:val="0"/>
                <w:sz w:val="24"/>
                <w:szCs w:val="24"/>
              </w:rPr>
              <w:t>Efter (g)</w:t>
            </w:r>
          </w:p>
        </w:tc>
        <w:tc>
          <w:tcPr>
            <w:tcW w:w="1276" w:type="dxa"/>
            <w:vAlign w:val="bottom"/>
          </w:tcPr>
          <w:p w14:paraId="61C9CD90" w14:textId="77777777" w:rsidR="00976C02" w:rsidRPr="008C6D48" w:rsidRDefault="00976C02" w:rsidP="00F66D46">
            <w:pPr>
              <w:pStyle w:val="Beskrivning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Viktminsk-</w:t>
            </w:r>
            <w:r w:rsidRPr="008C6D48">
              <w:rPr>
                <w:rFonts w:ascii="Calibri" w:hAnsi="Calibri"/>
                <w:b w:val="0"/>
                <w:sz w:val="24"/>
                <w:szCs w:val="24"/>
              </w:rPr>
              <w:t>ning (g)</w:t>
            </w:r>
          </w:p>
        </w:tc>
        <w:tc>
          <w:tcPr>
            <w:tcW w:w="1276" w:type="dxa"/>
            <w:vAlign w:val="bottom"/>
          </w:tcPr>
          <w:p w14:paraId="15E00ABF" w14:textId="77777777" w:rsidR="00976C02" w:rsidRPr="008C6D48" w:rsidRDefault="00976C02" w:rsidP="00F66D46">
            <w:pPr>
              <w:pStyle w:val="Beskrivning"/>
              <w:rPr>
                <w:rFonts w:ascii="Calibri" w:hAnsi="Calibri"/>
                <w:b w:val="0"/>
                <w:sz w:val="24"/>
                <w:szCs w:val="24"/>
              </w:rPr>
            </w:pPr>
            <w:r w:rsidRPr="008C6D48">
              <w:rPr>
                <w:rFonts w:ascii="Calibri" w:hAnsi="Calibri"/>
                <w:b w:val="0"/>
                <w:sz w:val="24"/>
                <w:szCs w:val="24"/>
              </w:rPr>
              <w:t>Minskning (%)</w:t>
            </w:r>
          </w:p>
        </w:tc>
      </w:tr>
      <w:tr w:rsidR="00976C02" w:rsidRPr="008C6D48" w14:paraId="232D9599" w14:textId="77777777" w:rsidTr="00F66D46">
        <w:tc>
          <w:tcPr>
            <w:tcW w:w="544" w:type="dxa"/>
          </w:tcPr>
          <w:p w14:paraId="26084F90" w14:textId="77777777" w:rsidR="00976C02" w:rsidRPr="008C6D48" w:rsidRDefault="00976C02" w:rsidP="00F66D46">
            <w:pPr>
              <w:pStyle w:val="Beskrivning"/>
              <w:rPr>
                <w:rStyle w:val="HTML-citat"/>
                <w:rFonts w:ascii="Calibri" w:hAnsi="Calibri"/>
                <w:b w:val="0"/>
                <w:i w:val="0"/>
                <w:color w:val="000000"/>
                <w:sz w:val="24"/>
                <w:szCs w:val="24"/>
              </w:rPr>
            </w:pPr>
            <w:bookmarkStart w:id="148" w:name="_Toc479689989"/>
            <w:r w:rsidRPr="008C6D48">
              <w:rPr>
                <w:rStyle w:val="HTML-citat"/>
                <w:rFonts w:ascii="Calibri" w:hAnsi="Calibri"/>
                <w:b w:val="0"/>
                <w:color w:val="000000"/>
                <w:sz w:val="24"/>
                <w:szCs w:val="24"/>
              </w:rPr>
              <w:t>1</w:t>
            </w:r>
            <w:bookmarkEnd w:id="148"/>
          </w:p>
        </w:tc>
        <w:tc>
          <w:tcPr>
            <w:tcW w:w="1040" w:type="dxa"/>
          </w:tcPr>
          <w:p w14:paraId="27E107AD" w14:textId="77777777" w:rsidR="00976C02" w:rsidRPr="008C6D48" w:rsidRDefault="00976C02" w:rsidP="00F66D46">
            <w:pPr>
              <w:pStyle w:val="Beskrivning"/>
              <w:rPr>
                <w:rStyle w:val="HTML-citat"/>
                <w:rFonts w:ascii="Calibri" w:hAnsi="Calibri"/>
                <w:b w:val="0"/>
                <w:i w:val="0"/>
                <w:color w:val="000000"/>
                <w:sz w:val="24"/>
                <w:szCs w:val="24"/>
              </w:rPr>
            </w:pPr>
            <w:bookmarkStart w:id="149" w:name="_Toc479689990"/>
            <w:r w:rsidRPr="008C6D48">
              <w:rPr>
                <w:rStyle w:val="HTML-citat"/>
                <w:rFonts w:ascii="Calibri" w:hAnsi="Calibri"/>
                <w:b w:val="0"/>
                <w:color w:val="000000"/>
                <w:sz w:val="24"/>
                <w:szCs w:val="24"/>
              </w:rPr>
              <w:t>1,531</w:t>
            </w:r>
            <w:bookmarkEnd w:id="149"/>
          </w:p>
        </w:tc>
        <w:tc>
          <w:tcPr>
            <w:tcW w:w="906" w:type="dxa"/>
          </w:tcPr>
          <w:p w14:paraId="7EF052CF" w14:textId="77777777" w:rsidR="00976C02" w:rsidRPr="008C6D48" w:rsidRDefault="00976C02" w:rsidP="00F66D46">
            <w:pPr>
              <w:pStyle w:val="Beskrivning"/>
              <w:rPr>
                <w:rStyle w:val="HTML-citat"/>
                <w:rFonts w:ascii="Calibri" w:hAnsi="Calibri"/>
                <w:b w:val="0"/>
                <w:i w:val="0"/>
                <w:color w:val="000000"/>
                <w:sz w:val="24"/>
                <w:szCs w:val="24"/>
              </w:rPr>
            </w:pPr>
            <w:bookmarkStart w:id="150" w:name="_Toc479689991"/>
            <w:r w:rsidRPr="008C6D48">
              <w:rPr>
                <w:rStyle w:val="HTML-citat"/>
                <w:rFonts w:ascii="Calibri" w:hAnsi="Calibri"/>
                <w:b w:val="0"/>
                <w:color w:val="000000"/>
                <w:sz w:val="24"/>
                <w:szCs w:val="24"/>
              </w:rPr>
              <w:t>1,227</w:t>
            </w:r>
            <w:bookmarkEnd w:id="150"/>
          </w:p>
        </w:tc>
        <w:tc>
          <w:tcPr>
            <w:tcW w:w="1247" w:type="dxa"/>
            <w:vAlign w:val="bottom"/>
          </w:tcPr>
          <w:p w14:paraId="64A5BCAB" w14:textId="77777777" w:rsidR="00976C02" w:rsidRPr="008C6D48" w:rsidRDefault="00976C02" w:rsidP="00F66D46">
            <w:pPr>
              <w:pStyle w:val="Beskrivning"/>
              <w:rPr>
                <w:rFonts w:ascii="Calibri" w:hAnsi="Calibri"/>
                <w:b w:val="0"/>
                <w:sz w:val="24"/>
                <w:szCs w:val="24"/>
              </w:rPr>
            </w:pPr>
            <w:bookmarkStart w:id="151" w:name="_Toc479689992"/>
            <w:r w:rsidRPr="008C6D48">
              <w:rPr>
                <w:rFonts w:ascii="Calibri" w:hAnsi="Calibri"/>
                <w:b w:val="0"/>
                <w:sz w:val="24"/>
                <w:szCs w:val="24"/>
              </w:rPr>
              <w:t>0,304</w:t>
            </w:r>
            <w:bookmarkEnd w:id="151"/>
          </w:p>
        </w:tc>
        <w:tc>
          <w:tcPr>
            <w:tcW w:w="1226" w:type="dxa"/>
            <w:vAlign w:val="bottom"/>
          </w:tcPr>
          <w:p w14:paraId="4543D47F" w14:textId="77777777" w:rsidR="00976C02" w:rsidRPr="008C6D48" w:rsidRDefault="00976C02" w:rsidP="00F66D46">
            <w:pPr>
              <w:pStyle w:val="Beskrivning"/>
              <w:rPr>
                <w:rFonts w:ascii="Calibri" w:hAnsi="Calibri"/>
                <w:b w:val="0"/>
                <w:sz w:val="24"/>
                <w:szCs w:val="24"/>
              </w:rPr>
            </w:pPr>
            <w:bookmarkStart w:id="152" w:name="_Toc479689993"/>
            <w:r w:rsidRPr="008C6D48">
              <w:rPr>
                <w:rFonts w:ascii="Calibri" w:hAnsi="Calibri"/>
                <w:b w:val="0"/>
                <w:sz w:val="24"/>
                <w:szCs w:val="24"/>
              </w:rPr>
              <w:t>19,9</w:t>
            </w:r>
            <w:bookmarkEnd w:id="152"/>
          </w:p>
        </w:tc>
        <w:tc>
          <w:tcPr>
            <w:tcW w:w="986" w:type="dxa"/>
          </w:tcPr>
          <w:p w14:paraId="563BE6F3" w14:textId="77777777" w:rsidR="00976C02" w:rsidRPr="008C6D48" w:rsidRDefault="00976C02" w:rsidP="00F66D46">
            <w:pPr>
              <w:pStyle w:val="Beskrivning"/>
              <w:rPr>
                <w:rStyle w:val="HTML-citat"/>
                <w:rFonts w:ascii="Calibri" w:hAnsi="Calibri"/>
                <w:b w:val="0"/>
                <w:i w:val="0"/>
                <w:color w:val="000000"/>
                <w:sz w:val="24"/>
                <w:szCs w:val="24"/>
              </w:rPr>
            </w:pPr>
            <w:bookmarkStart w:id="153" w:name="_Toc479689994"/>
            <w:r w:rsidRPr="008C6D48">
              <w:rPr>
                <w:rStyle w:val="HTML-citat"/>
                <w:rFonts w:ascii="Calibri" w:hAnsi="Calibri"/>
                <w:b w:val="0"/>
                <w:color w:val="000000"/>
                <w:sz w:val="24"/>
                <w:szCs w:val="24"/>
              </w:rPr>
              <w:t>1,822</w:t>
            </w:r>
            <w:bookmarkEnd w:id="153"/>
          </w:p>
        </w:tc>
        <w:tc>
          <w:tcPr>
            <w:tcW w:w="850" w:type="dxa"/>
          </w:tcPr>
          <w:p w14:paraId="5317D7CF" w14:textId="77777777" w:rsidR="00976C02" w:rsidRPr="008C6D48" w:rsidRDefault="00976C02" w:rsidP="00F66D46">
            <w:pPr>
              <w:pStyle w:val="Beskrivning"/>
              <w:rPr>
                <w:rStyle w:val="HTML-citat"/>
                <w:rFonts w:ascii="Calibri" w:hAnsi="Calibri"/>
                <w:b w:val="0"/>
                <w:i w:val="0"/>
                <w:color w:val="000000"/>
                <w:sz w:val="24"/>
                <w:szCs w:val="24"/>
              </w:rPr>
            </w:pPr>
            <w:bookmarkStart w:id="154" w:name="_Toc479689995"/>
            <w:r w:rsidRPr="008C6D48">
              <w:rPr>
                <w:rStyle w:val="HTML-citat"/>
                <w:rFonts w:ascii="Calibri" w:hAnsi="Calibri"/>
                <w:b w:val="0"/>
                <w:color w:val="000000"/>
                <w:sz w:val="24"/>
                <w:szCs w:val="24"/>
              </w:rPr>
              <w:t>0,429</w:t>
            </w:r>
            <w:bookmarkEnd w:id="154"/>
          </w:p>
        </w:tc>
        <w:tc>
          <w:tcPr>
            <w:tcW w:w="1276" w:type="dxa"/>
            <w:vAlign w:val="bottom"/>
          </w:tcPr>
          <w:p w14:paraId="54BF10BE" w14:textId="77777777" w:rsidR="00976C02" w:rsidRPr="008C6D48" w:rsidRDefault="00976C02" w:rsidP="00F66D46">
            <w:pPr>
              <w:pStyle w:val="Beskrivning"/>
              <w:rPr>
                <w:rFonts w:ascii="Calibri" w:hAnsi="Calibri"/>
                <w:b w:val="0"/>
                <w:sz w:val="24"/>
                <w:szCs w:val="24"/>
              </w:rPr>
            </w:pPr>
            <w:bookmarkStart w:id="155" w:name="_Toc479689996"/>
            <w:r w:rsidRPr="008C6D48">
              <w:rPr>
                <w:rFonts w:ascii="Calibri" w:hAnsi="Calibri"/>
                <w:b w:val="0"/>
                <w:sz w:val="24"/>
                <w:szCs w:val="24"/>
              </w:rPr>
              <w:t>1,393</w:t>
            </w:r>
            <w:bookmarkEnd w:id="155"/>
          </w:p>
        </w:tc>
        <w:tc>
          <w:tcPr>
            <w:tcW w:w="1276" w:type="dxa"/>
            <w:vAlign w:val="bottom"/>
          </w:tcPr>
          <w:p w14:paraId="40F21C1F" w14:textId="77777777" w:rsidR="00976C02" w:rsidRPr="008C6D48" w:rsidRDefault="00976C02" w:rsidP="00F66D46">
            <w:pPr>
              <w:pStyle w:val="Beskrivning"/>
              <w:rPr>
                <w:rFonts w:ascii="Calibri" w:hAnsi="Calibri"/>
                <w:b w:val="0"/>
                <w:sz w:val="24"/>
                <w:szCs w:val="24"/>
              </w:rPr>
            </w:pPr>
            <w:bookmarkStart w:id="156" w:name="_Toc479689997"/>
            <w:r w:rsidRPr="008C6D48">
              <w:rPr>
                <w:rFonts w:ascii="Calibri" w:hAnsi="Calibri"/>
                <w:b w:val="0"/>
                <w:sz w:val="24"/>
                <w:szCs w:val="24"/>
              </w:rPr>
              <w:t>76,5</w:t>
            </w:r>
            <w:bookmarkEnd w:id="156"/>
          </w:p>
        </w:tc>
      </w:tr>
      <w:tr w:rsidR="00976C02" w:rsidRPr="008C6D48" w14:paraId="5EA75DBD" w14:textId="77777777" w:rsidTr="00F66D46">
        <w:tc>
          <w:tcPr>
            <w:tcW w:w="544" w:type="dxa"/>
          </w:tcPr>
          <w:p w14:paraId="26D0DB3C" w14:textId="77777777" w:rsidR="00976C02" w:rsidRPr="008C6D48" w:rsidRDefault="00976C02" w:rsidP="00F66D46">
            <w:pPr>
              <w:pStyle w:val="Beskrivning"/>
              <w:rPr>
                <w:rStyle w:val="HTML-citat"/>
                <w:rFonts w:ascii="Calibri" w:hAnsi="Calibri"/>
                <w:b w:val="0"/>
                <w:i w:val="0"/>
                <w:color w:val="000000"/>
                <w:sz w:val="24"/>
                <w:szCs w:val="24"/>
              </w:rPr>
            </w:pPr>
            <w:bookmarkStart w:id="157" w:name="_Toc479689998"/>
            <w:r w:rsidRPr="008C6D48">
              <w:rPr>
                <w:rStyle w:val="HTML-citat"/>
                <w:rFonts w:ascii="Calibri" w:hAnsi="Calibri"/>
                <w:b w:val="0"/>
                <w:color w:val="000000"/>
                <w:sz w:val="24"/>
                <w:szCs w:val="24"/>
              </w:rPr>
              <w:t>4</w:t>
            </w:r>
            <w:bookmarkEnd w:id="157"/>
          </w:p>
        </w:tc>
        <w:tc>
          <w:tcPr>
            <w:tcW w:w="1040" w:type="dxa"/>
          </w:tcPr>
          <w:p w14:paraId="35775FAB" w14:textId="77777777" w:rsidR="00976C02" w:rsidRPr="008C6D48" w:rsidRDefault="00976C02" w:rsidP="00F66D46">
            <w:pPr>
              <w:pStyle w:val="Beskrivning"/>
              <w:rPr>
                <w:rStyle w:val="HTML-citat"/>
                <w:rFonts w:ascii="Calibri" w:hAnsi="Calibri"/>
                <w:b w:val="0"/>
                <w:i w:val="0"/>
                <w:color w:val="000000"/>
                <w:sz w:val="24"/>
                <w:szCs w:val="24"/>
              </w:rPr>
            </w:pPr>
            <w:bookmarkStart w:id="158" w:name="_Toc479689999"/>
            <w:r w:rsidRPr="008C6D48">
              <w:rPr>
                <w:rStyle w:val="HTML-citat"/>
                <w:rFonts w:ascii="Calibri" w:hAnsi="Calibri"/>
                <w:b w:val="0"/>
                <w:color w:val="000000"/>
                <w:sz w:val="24"/>
                <w:szCs w:val="24"/>
              </w:rPr>
              <w:t>1,351</w:t>
            </w:r>
            <w:bookmarkEnd w:id="158"/>
          </w:p>
        </w:tc>
        <w:tc>
          <w:tcPr>
            <w:tcW w:w="906" w:type="dxa"/>
          </w:tcPr>
          <w:p w14:paraId="3F9DF8EA" w14:textId="77777777" w:rsidR="00976C02" w:rsidRPr="008C6D48" w:rsidRDefault="00976C02" w:rsidP="00F66D46">
            <w:pPr>
              <w:pStyle w:val="Beskrivning"/>
              <w:rPr>
                <w:rStyle w:val="HTML-citat"/>
                <w:rFonts w:ascii="Calibri" w:hAnsi="Calibri"/>
                <w:b w:val="0"/>
                <w:i w:val="0"/>
                <w:color w:val="000000"/>
                <w:sz w:val="24"/>
                <w:szCs w:val="24"/>
              </w:rPr>
            </w:pPr>
            <w:bookmarkStart w:id="159" w:name="_Toc479690000"/>
            <w:r w:rsidRPr="008C6D48">
              <w:rPr>
                <w:rStyle w:val="HTML-citat"/>
                <w:rFonts w:ascii="Calibri" w:hAnsi="Calibri"/>
                <w:b w:val="0"/>
                <w:color w:val="000000"/>
                <w:sz w:val="24"/>
                <w:szCs w:val="24"/>
              </w:rPr>
              <w:t>1,328</w:t>
            </w:r>
            <w:bookmarkEnd w:id="159"/>
          </w:p>
        </w:tc>
        <w:tc>
          <w:tcPr>
            <w:tcW w:w="1247" w:type="dxa"/>
            <w:vAlign w:val="bottom"/>
          </w:tcPr>
          <w:p w14:paraId="2A630206" w14:textId="77777777" w:rsidR="00976C02" w:rsidRPr="008C6D48" w:rsidRDefault="00976C02" w:rsidP="00F66D46">
            <w:pPr>
              <w:pStyle w:val="Beskrivning"/>
              <w:rPr>
                <w:rFonts w:ascii="Calibri" w:hAnsi="Calibri"/>
                <w:b w:val="0"/>
                <w:sz w:val="24"/>
                <w:szCs w:val="24"/>
              </w:rPr>
            </w:pPr>
            <w:bookmarkStart w:id="160" w:name="_Toc479690001"/>
            <w:r w:rsidRPr="008C6D48">
              <w:rPr>
                <w:rFonts w:ascii="Calibri" w:hAnsi="Calibri"/>
                <w:b w:val="0"/>
                <w:sz w:val="24"/>
                <w:szCs w:val="24"/>
              </w:rPr>
              <w:t>0,023</w:t>
            </w:r>
            <w:bookmarkEnd w:id="160"/>
          </w:p>
        </w:tc>
        <w:tc>
          <w:tcPr>
            <w:tcW w:w="1226" w:type="dxa"/>
            <w:vAlign w:val="bottom"/>
          </w:tcPr>
          <w:p w14:paraId="335171ED" w14:textId="77777777" w:rsidR="00976C02" w:rsidRPr="008C6D48" w:rsidRDefault="00976C02" w:rsidP="00F66D46">
            <w:pPr>
              <w:pStyle w:val="Beskrivning"/>
              <w:rPr>
                <w:rFonts w:ascii="Calibri" w:hAnsi="Calibri"/>
                <w:b w:val="0"/>
                <w:sz w:val="24"/>
                <w:szCs w:val="24"/>
              </w:rPr>
            </w:pPr>
            <w:bookmarkStart w:id="161" w:name="_Toc479690002"/>
            <w:r w:rsidRPr="008C6D48">
              <w:rPr>
                <w:rFonts w:ascii="Calibri" w:hAnsi="Calibri"/>
                <w:b w:val="0"/>
                <w:sz w:val="24"/>
                <w:szCs w:val="24"/>
              </w:rPr>
              <w:t>1,70</w:t>
            </w:r>
            <w:bookmarkEnd w:id="161"/>
          </w:p>
        </w:tc>
        <w:tc>
          <w:tcPr>
            <w:tcW w:w="986" w:type="dxa"/>
          </w:tcPr>
          <w:p w14:paraId="568C7174" w14:textId="77777777" w:rsidR="00976C02" w:rsidRPr="008C6D48" w:rsidRDefault="00976C02" w:rsidP="00F66D46">
            <w:pPr>
              <w:pStyle w:val="Beskrivning"/>
              <w:rPr>
                <w:rStyle w:val="HTML-citat"/>
                <w:rFonts w:ascii="Calibri" w:hAnsi="Calibri"/>
                <w:b w:val="0"/>
                <w:i w:val="0"/>
                <w:color w:val="000000"/>
                <w:sz w:val="24"/>
                <w:szCs w:val="24"/>
              </w:rPr>
            </w:pPr>
            <w:bookmarkStart w:id="162" w:name="_Toc479690003"/>
            <w:r w:rsidRPr="008C6D48">
              <w:rPr>
                <w:rStyle w:val="HTML-citat"/>
                <w:rFonts w:ascii="Calibri" w:hAnsi="Calibri"/>
                <w:b w:val="0"/>
                <w:color w:val="000000"/>
                <w:sz w:val="24"/>
                <w:szCs w:val="24"/>
              </w:rPr>
              <w:t>1,660</w:t>
            </w:r>
            <w:bookmarkEnd w:id="162"/>
          </w:p>
        </w:tc>
        <w:tc>
          <w:tcPr>
            <w:tcW w:w="850" w:type="dxa"/>
          </w:tcPr>
          <w:p w14:paraId="64E95F9B" w14:textId="77777777" w:rsidR="00976C02" w:rsidRPr="008C6D48" w:rsidRDefault="00976C02" w:rsidP="00F66D46">
            <w:pPr>
              <w:pStyle w:val="Beskrivning"/>
              <w:rPr>
                <w:rStyle w:val="HTML-citat"/>
                <w:rFonts w:ascii="Calibri" w:hAnsi="Calibri"/>
                <w:b w:val="0"/>
                <w:i w:val="0"/>
                <w:color w:val="000000"/>
                <w:sz w:val="24"/>
                <w:szCs w:val="24"/>
              </w:rPr>
            </w:pPr>
            <w:bookmarkStart w:id="163" w:name="_Toc479690004"/>
            <w:r w:rsidRPr="008C6D48">
              <w:rPr>
                <w:rStyle w:val="HTML-citat"/>
                <w:rFonts w:ascii="Calibri" w:hAnsi="Calibri"/>
                <w:b w:val="0"/>
                <w:color w:val="000000"/>
                <w:sz w:val="24"/>
                <w:szCs w:val="24"/>
              </w:rPr>
              <w:t>1,565</w:t>
            </w:r>
            <w:bookmarkEnd w:id="163"/>
          </w:p>
        </w:tc>
        <w:tc>
          <w:tcPr>
            <w:tcW w:w="1276" w:type="dxa"/>
            <w:vAlign w:val="bottom"/>
          </w:tcPr>
          <w:p w14:paraId="6805AFCC" w14:textId="77777777" w:rsidR="00976C02" w:rsidRPr="008C6D48" w:rsidRDefault="00976C02" w:rsidP="00F66D46">
            <w:pPr>
              <w:pStyle w:val="Beskrivning"/>
              <w:rPr>
                <w:rFonts w:ascii="Calibri" w:hAnsi="Calibri"/>
                <w:b w:val="0"/>
                <w:sz w:val="24"/>
                <w:szCs w:val="24"/>
              </w:rPr>
            </w:pPr>
            <w:bookmarkStart w:id="164" w:name="_Toc479690005"/>
            <w:r w:rsidRPr="008C6D48">
              <w:rPr>
                <w:rFonts w:ascii="Calibri" w:hAnsi="Calibri"/>
                <w:b w:val="0"/>
                <w:sz w:val="24"/>
                <w:szCs w:val="24"/>
              </w:rPr>
              <w:t>0,095</w:t>
            </w:r>
            <w:bookmarkEnd w:id="164"/>
          </w:p>
        </w:tc>
        <w:tc>
          <w:tcPr>
            <w:tcW w:w="1276" w:type="dxa"/>
            <w:vAlign w:val="bottom"/>
          </w:tcPr>
          <w:p w14:paraId="3D3613EE" w14:textId="77777777" w:rsidR="00976C02" w:rsidRPr="008C6D48" w:rsidRDefault="00976C02" w:rsidP="00F66D46">
            <w:pPr>
              <w:pStyle w:val="Beskrivning"/>
              <w:rPr>
                <w:rFonts w:ascii="Calibri" w:hAnsi="Calibri"/>
                <w:b w:val="0"/>
                <w:sz w:val="24"/>
                <w:szCs w:val="24"/>
              </w:rPr>
            </w:pPr>
            <w:bookmarkStart w:id="165" w:name="_Toc479690006"/>
            <w:r w:rsidRPr="008C6D48">
              <w:rPr>
                <w:rFonts w:ascii="Calibri" w:hAnsi="Calibri"/>
                <w:b w:val="0"/>
                <w:sz w:val="24"/>
                <w:szCs w:val="24"/>
              </w:rPr>
              <w:t>5,7</w:t>
            </w:r>
            <w:bookmarkEnd w:id="165"/>
          </w:p>
        </w:tc>
      </w:tr>
      <w:tr w:rsidR="00976C02" w:rsidRPr="008C6D48" w14:paraId="2392764F" w14:textId="77777777" w:rsidTr="00F66D46">
        <w:tc>
          <w:tcPr>
            <w:tcW w:w="544" w:type="dxa"/>
          </w:tcPr>
          <w:p w14:paraId="55C3F20D" w14:textId="77777777" w:rsidR="00976C02" w:rsidRPr="008C6D48" w:rsidRDefault="00976C02" w:rsidP="00F66D46">
            <w:pPr>
              <w:pStyle w:val="Beskrivning"/>
              <w:rPr>
                <w:rStyle w:val="HTML-citat"/>
                <w:rFonts w:ascii="Calibri" w:hAnsi="Calibri"/>
                <w:b w:val="0"/>
                <w:i w:val="0"/>
                <w:color w:val="000000"/>
                <w:sz w:val="24"/>
                <w:szCs w:val="24"/>
              </w:rPr>
            </w:pPr>
            <w:bookmarkStart w:id="166" w:name="_Toc479690007"/>
            <w:r w:rsidRPr="008C6D48">
              <w:rPr>
                <w:rStyle w:val="HTML-citat"/>
                <w:rFonts w:ascii="Calibri" w:hAnsi="Calibri"/>
                <w:b w:val="0"/>
                <w:color w:val="000000"/>
                <w:sz w:val="24"/>
                <w:szCs w:val="24"/>
              </w:rPr>
              <w:t>7</w:t>
            </w:r>
            <w:bookmarkEnd w:id="166"/>
          </w:p>
        </w:tc>
        <w:tc>
          <w:tcPr>
            <w:tcW w:w="1040" w:type="dxa"/>
          </w:tcPr>
          <w:p w14:paraId="5929C71F" w14:textId="77777777" w:rsidR="00976C02" w:rsidRPr="008C6D48" w:rsidRDefault="00976C02" w:rsidP="00F66D46">
            <w:pPr>
              <w:pStyle w:val="Beskrivning"/>
              <w:rPr>
                <w:rStyle w:val="HTML-citat"/>
                <w:rFonts w:ascii="Calibri" w:hAnsi="Calibri"/>
                <w:b w:val="0"/>
                <w:i w:val="0"/>
                <w:color w:val="000000"/>
                <w:sz w:val="24"/>
                <w:szCs w:val="24"/>
              </w:rPr>
            </w:pPr>
            <w:bookmarkStart w:id="167" w:name="_Toc479690008"/>
            <w:r w:rsidRPr="008C6D48">
              <w:rPr>
                <w:rStyle w:val="HTML-citat"/>
                <w:rFonts w:ascii="Calibri" w:hAnsi="Calibri"/>
                <w:b w:val="0"/>
                <w:color w:val="000000"/>
                <w:sz w:val="24"/>
                <w:szCs w:val="24"/>
              </w:rPr>
              <w:t>2,125</w:t>
            </w:r>
            <w:bookmarkEnd w:id="167"/>
          </w:p>
        </w:tc>
        <w:tc>
          <w:tcPr>
            <w:tcW w:w="906" w:type="dxa"/>
          </w:tcPr>
          <w:p w14:paraId="32C8C768" w14:textId="77777777" w:rsidR="00976C02" w:rsidRPr="008C6D48" w:rsidRDefault="00976C02" w:rsidP="00F66D46">
            <w:pPr>
              <w:pStyle w:val="Beskrivning"/>
              <w:rPr>
                <w:rStyle w:val="HTML-citat"/>
                <w:rFonts w:ascii="Calibri" w:hAnsi="Calibri"/>
                <w:b w:val="0"/>
                <w:i w:val="0"/>
                <w:color w:val="000000"/>
                <w:sz w:val="24"/>
                <w:szCs w:val="24"/>
              </w:rPr>
            </w:pPr>
            <w:bookmarkStart w:id="168" w:name="_Toc479690009"/>
            <w:r w:rsidRPr="008C6D48">
              <w:rPr>
                <w:rStyle w:val="HTML-citat"/>
                <w:rFonts w:ascii="Calibri" w:hAnsi="Calibri"/>
                <w:b w:val="0"/>
                <w:color w:val="000000"/>
                <w:sz w:val="24"/>
                <w:szCs w:val="24"/>
              </w:rPr>
              <w:t>2,120</w:t>
            </w:r>
            <w:bookmarkEnd w:id="168"/>
          </w:p>
        </w:tc>
        <w:tc>
          <w:tcPr>
            <w:tcW w:w="1247" w:type="dxa"/>
            <w:vAlign w:val="bottom"/>
          </w:tcPr>
          <w:p w14:paraId="5B969DC6" w14:textId="77777777" w:rsidR="00976C02" w:rsidRPr="008C6D48" w:rsidRDefault="00976C02" w:rsidP="00F66D46">
            <w:pPr>
              <w:pStyle w:val="Beskrivning"/>
              <w:rPr>
                <w:rFonts w:ascii="Calibri" w:hAnsi="Calibri"/>
                <w:b w:val="0"/>
                <w:sz w:val="24"/>
                <w:szCs w:val="24"/>
              </w:rPr>
            </w:pPr>
            <w:bookmarkStart w:id="169" w:name="_Toc479690010"/>
            <w:r w:rsidRPr="008C6D48">
              <w:rPr>
                <w:rFonts w:ascii="Calibri" w:hAnsi="Calibri"/>
                <w:b w:val="0"/>
                <w:sz w:val="24"/>
                <w:szCs w:val="24"/>
              </w:rPr>
              <w:t>0,005</w:t>
            </w:r>
            <w:bookmarkEnd w:id="169"/>
          </w:p>
        </w:tc>
        <w:tc>
          <w:tcPr>
            <w:tcW w:w="1226" w:type="dxa"/>
            <w:vAlign w:val="bottom"/>
          </w:tcPr>
          <w:p w14:paraId="3C2F8939" w14:textId="77777777" w:rsidR="00976C02" w:rsidRPr="008C6D48" w:rsidRDefault="00976C02" w:rsidP="00F66D46">
            <w:pPr>
              <w:pStyle w:val="Beskrivning"/>
              <w:rPr>
                <w:rFonts w:ascii="Calibri" w:hAnsi="Calibri"/>
                <w:b w:val="0"/>
                <w:sz w:val="24"/>
                <w:szCs w:val="24"/>
              </w:rPr>
            </w:pPr>
            <w:bookmarkStart w:id="170" w:name="_Toc479690011"/>
            <w:r w:rsidRPr="008C6D48">
              <w:rPr>
                <w:rFonts w:ascii="Calibri" w:hAnsi="Calibri"/>
                <w:b w:val="0"/>
                <w:sz w:val="24"/>
                <w:szCs w:val="24"/>
              </w:rPr>
              <w:t>0,24</w:t>
            </w:r>
            <w:bookmarkEnd w:id="170"/>
          </w:p>
        </w:tc>
        <w:tc>
          <w:tcPr>
            <w:tcW w:w="986" w:type="dxa"/>
          </w:tcPr>
          <w:p w14:paraId="06B036D0" w14:textId="77777777" w:rsidR="00976C02" w:rsidRPr="008C6D48" w:rsidRDefault="00976C02" w:rsidP="00F66D46">
            <w:pPr>
              <w:pStyle w:val="Beskrivning"/>
              <w:rPr>
                <w:rStyle w:val="HTML-citat"/>
                <w:rFonts w:ascii="Calibri" w:hAnsi="Calibri"/>
                <w:b w:val="0"/>
                <w:i w:val="0"/>
                <w:color w:val="000000"/>
                <w:sz w:val="24"/>
                <w:szCs w:val="24"/>
              </w:rPr>
            </w:pPr>
            <w:bookmarkStart w:id="171" w:name="_Toc479690012"/>
            <w:r w:rsidRPr="008C6D48">
              <w:rPr>
                <w:rStyle w:val="HTML-citat"/>
                <w:rFonts w:ascii="Calibri" w:hAnsi="Calibri"/>
                <w:b w:val="0"/>
                <w:color w:val="000000"/>
                <w:sz w:val="24"/>
                <w:szCs w:val="24"/>
              </w:rPr>
              <w:t>1,986</w:t>
            </w:r>
            <w:bookmarkEnd w:id="171"/>
          </w:p>
        </w:tc>
        <w:tc>
          <w:tcPr>
            <w:tcW w:w="850" w:type="dxa"/>
          </w:tcPr>
          <w:p w14:paraId="31337AA4" w14:textId="77777777" w:rsidR="00976C02" w:rsidRPr="008C6D48" w:rsidRDefault="00976C02" w:rsidP="00F66D46">
            <w:pPr>
              <w:pStyle w:val="Beskrivning"/>
              <w:rPr>
                <w:rStyle w:val="HTML-citat"/>
                <w:rFonts w:ascii="Calibri" w:hAnsi="Calibri"/>
                <w:b w:val="0"/>
                <w:i w:val="0"/>
                <w:color w:val="000000"/>
                <w:sz w:val="24"/>
                <w:szCs w:val="24"/>
              </w:rPr>
            </w:pPr>
            <w:bookmarkStart w:id="172" w:name="_Toc479690013"/>
            <w:r w:rsidRPr="008C6D48">
              <w:rPr>
                <w:rStyle w:val="HTML-citat"/>
                <w:rFonts w:ascii="Calibri" w:hAnsi="Calibri"/>
                <w:b w:val="0"/>
                <w:color w:val="000000"/>
                <w:sz w:val="24"/>
                <w:szCs w:val="24"/>
              </w:rPr>
              <w:t>1,977</w:t>
            </w:r>
            <w:bookmarkEnd w:id="172"/>
          </w:p>
        </w:tc>
        <w:tc>
          <w:tcPr>
            <w:tcW w:w="1276" w:type="dxa"/>
            <w:vAlign w:val="bottom"/>
          </w:tcPr>
          <w:p w14:paraId="1EF4BE72" w14:textId="77777777" w:rsidR="00976C02" w:rsidRPr="008C6D48" w:rsidRDefault="00976C02" w:rsidP="00F66D46">
            <w:pPr>
              <w:pStyle w:val="Beskrivning"/>
              <w:rPr>
                <w:rFonts w:ascii="Calibri" w:hAnsi="Calibri"/>
                <w:b w:val="0"/>
                <w:sz w:val="24"/>
                <w:szCs w:val="24"/>
              </w:rPr>
            </w:pPr>
            <w:bookmarkStart w:id="173" w:name="_Toc479690014"/>
            <w:r w:rsidRPr="008C6D48">
              <w:rPr>
                <w:rFonts w:ascii="Calibri" w:hAnsi="Calibri"/>
                <w:b w:val="0"/>
                <w:sz w:val="24"/>
                <w:szCs w:val="24"/>
              </w:rPr>
              <w:t>0,009</w:t>
            </w:r>
            <w:bookmarkEnd w:id="173"/>
          </w:p>
        </w:tc>
        <w:tc>
          <w:tcPr>
            <w:tcW w:w="1276" w:type="dxa"/>
            <w:vAlign w:val="bottom"/>
          </w:tcPr>
          <w:p w14:paraId="2E3ADF3A" w14:textId="77777777" w:rsidR="00976C02" w:rsidRPr="008C6D48" w:rsidRDefault="00976C02" w:rsidP="00F66D46">
            <w:pPr>
              <w:pStyle w:val="Beskrivning"/>
              <w:rPr>
                <w:rFonts w:ascii="Calibri" w:hAnsi="Calibri"/>
                <w:b w:val="0"/>
                <w:sz w:val="24"/>
                <w:szCs w:val="24"/>
              </w:rPr>
            </w:pPr>
            <w:bookmarkStart w:id="174" w:name="_Toc479690015"/>
            <w:r w:rsidRPr="008C6D48">
              <w:rPr>
                <w:rFonts w:ascii="Calibri" w:hAnsi="Calibri"/>
                <w:b w:val="0"/>
                <w:sz w:val="24"/>
                <w:szCs w:val="24"/>
              </w:rPr>
              <w:t>0,45</w:t>
            </w:r>
            <w:bookmarkEnd w:id="174"/>
          </w:p>
        </w:tc>
      </w:tr>
    </w:tbl>
    <w:p w14:paraId="3ADB161D" w14:textId="07E8350F" w:rsidR="000E253B" w:rsidRDefault="000E253B" w:rsidP="00976C02">
      <w:pPr>
        <w:pStyle w:val="Beskrivning"/>
        <w:rPr>
          <w:rStyle w:val="HTML-citat"/>
          <w:rFonts w:ascii="Calibri" w:hAnsi="Calibri"/>
          <w:i w:val="0"/>
          <w:color w:val="000000"/>
          <w:sz w:val="24"/>
          <w:szCs w:val="24"/>
        </w:rPr>
      </w:pPr>
      <w:bookmarkStart w:id="175" w:name="_Toc479690016"/>
      <w:bookmarkEnd w:id="147"/>
    </w:p>
    <w:p w14:paraId="02B0E4E3" w14:textId="77777777" w:rsidR="000E253B" w:rsidRDefault="00976C02" w:rsidP="00976C02">
      <w:pPr>
        <w:pStyle w:val="Beskrivning"/>
        <w:rPr>
          <w:rStyle w:val="HTML-citat"/>
          <w:rFonts w:ascii="Calibri" w:hAnsi="Calibri"/>
          <w:b w:val="0"/>
          <w:color w:val="000000"/>
          <w:sz w:val="24"/>
          <w:szCs w:val="24"/>
        </w:rPr>
      </w:pPr>
      <w:r w:rsidRPr="00AF0545">
        <w:rPr>
          <w:rStyle w:val="HTML-citat"/>
          <w:rFonts w:ascii="Calibri" w:hAnsi="Calibri"/>
          <w:i w:val="0"/>
          <w:color w:val="000000"/>
          <w:sz w:val="24"/>
          <w:szCs w:val="24"/>
        </w:rPr>
        <w:t xml:space="preserve">Svar </w:t>
      </w:r>
      <w:r w:rsidR="00AF0545">
        <w:rPr>
          <w:rStyle w:val="HTML-citat"/>
          <w:rFonts w:ascii="Calibri" w:hAnsi="Calibri"/>
          <w:i w:val="0"/>
          <w:color w:val="000000"/>
          <w:sz w:val="24"/>
          <w:szCs w:val="24"/>
        </w:rPr>
        <w:t>till</w:t>
      </w:r>
      <w:r w:rsidRPr="00AF0545">
        <w:rPr>
          <w:rStyle w:val="HTML-citat"/>
          <w:rFonts w:ascii="Calibri" w:hAnsi="Calibri"/>
          <w:i w:val="0"/>
          <w:color w:val="000000"/>
          <w:sz w:val="24"/>
          <w:szCs w:val="24"/>
        </w:rPr>
        <w:t xml:space="preserve"> </w:t>
      </w:r>
      <w:r w:rsidR="00AF0545" w:rsidRPr="00AF0545">
        <w:rPr>
          <w:rStyle w:val="HTML-citat"/>
          <w:rFonts w:ascii="Calibri" w:hAnsi="Calibri"/>
          <w:i w:val="0"/>
          <w:color w:val="000000"/>
          <w:sz w:val="24"/>
          <w:szCs w:val="24"/>
        </w:rPr>
        <w:t xml:space="preserve">de inledande </w:t>
      </w:r>
      <w:r w:rsidRPr="00AF0545">
        <w:rPr>
          <w:rStyle w:val="HTML-citat"/>
          <w:rFonts w:ascii="Calibri" w:hAnsi="Calibri"/>
          <w:i w:val="0"/>
          <w:color w:val="000000"/>
          <w:sz w:val="24"/>
          <w:szCs w:val="24"/>
        </w:rPr>
        <w:t>frågor</w:t>
      </w:r>
      <w:r w:rsidR="00AF0545" w:rsidRPr="00AF0545">
        <w:rPr>
          <w:rStyle w:val="HTML-citat"/>
          <w:rFonts w:ascii="Calibri" w:hAnsi="Calibri"/>
          <w:i w:val="0"/>
          <w:color w:val="000000"/>
          <w:sz w:val="24"/>
          <w:szCs w:val="24"/>
        </w:rPr>
        <w:t>na</w:t>
      </w:r>
      <w:r w:rsidRPr="00AF0545">
        <w:rPr>
          <w:rStyle w:val="HTML-citat"/>
          <w:rFonts w:ascii="Calibri" w:hAnsi="Calibri"/>
          <w:i w:val="0"/>
          <w:color w:val="000000"/>
          <w:sz w:val="24"/>
          <w:szCs w:val="24"/>
        </w:rPr>
        <w:t>:</w:t>
      </w:r>
    </w:p>
    <w:p w14:paraId="59993BF4" w14:textId="77777777" w:rsidR="000E253B" w:rsidRDefault="00976C02" w:rsidP="000E253B">
      <w:pPr>
        <w:pStyle w:val="Beskrivning"/>
        <w:numPr>
          <w:ilvl w:val="0"/>
          <w:numId w:val="22"/>
        </w:numPr>
        <w:rPr>
          <w:rStyle w:val="HTML-citat"/>
          <w:rFonts w:ascii="Calibri" w:hAnsi="Calibri"/>
          <w:b w:val="0"/>
          <w:i w:val="0"/>
          <w:color w:val="000000"/>
          <w:sz w:val="24"/>
          <w:szCs w:val="24"/>
        </w:rPr>
      </w:pPr>
      <w:r w:rsidRPr="001F5F46">
        <w:rPr>
          <w:rStyle w:val="HTML-citat"/>
          <w:rFonts w:ascii="Calibri" w:hAnsi="Calibri"/>
          <w:b w:val="0"/>
          <w:color w:val="000000"/>
          <w:sz w:val="24"/>
          <w:szCs w:val="24"/>
        </w:rPr>
        <w:t>pH</w:t>
      </w:r>
      <w:r w:rsidRPr="00AF0545">
        <w:rPr>
          <w:rStyle w:val="HTML-citat"/>
          <w:rFonts w:ascii="Calibri" w:hAnsi="Calibri"/>
          <w:b w:val="0"/>
          <w:i w:val="0"/>
          <w:color w:val="000000"/>
          <w:sz w:val="24"/>
          <w:szCs w:val="24"/>
        </w:rPr>
        <w:t xml:space="preserve"> = -log (H</w:t>
      </w:r>
      <w:r w:rsidRPr="00AF0545">
        <w:rPr>
          <w:rStyle w:val="HTML-citat"/>
          <w:rFonts w:ascii="Calibri" w:hAnsi="Calibri"/>
          <w:b w:val="0"/>
          <w:i w:val="0"/>
          <w:color w:val="000000"/>
          <w:sz w:val="24"/>
          <w:szCs w:val="24"/>
          <w:vertAlign w:val="superscript"/>
        </w:rPr>
        <w:t>+</w:t>
      </w:r>
      <w:r w:rsidRPr="00AF0545">
        <w:rPr>
          <w:rStyle w:val="HTML-citat"/>
          <w:rFonts w:ascii="Calibri" w:hAnsi="Calibri"/>
          <w:b w:val="0"/>
          <w:i w:val="0"/>
          <w:color w:val="000000"/>
          <w:sz w:val="24"/>
          <w:szCs w:val="24"/>
        </w:rPr>
        <w:t xml:space="preserve">). b) En </w:t>
      </w:r>
      <w:r w:rsidRPr="001F5F46">
        <w:rPr>
          <w:rStyle w:val="HTML-citat"/>
          <w:rFonts w:ascii="Calibri" w:hAnsi="Calibri"/>
          <w:b w:val="0"/>
          <w:color w:val="000000"/>
          <w:sz w:val="24"/>
          <w:szCs w:val="24"/>
        </w:rPr>
        <w:t>buffertlösning</w:t>
      </w:r>
      <w:r w:rsidRPr="00AF0545">
        <w:rPr>
          <w:rStyle w:val="HTML-citat"/>
          <w:rFonts w:ascii="Calibri" w:hAnsi="Calibri"/>
          <w:b w:val="0"/>
          <w:i w:val="0"/>
          <w:color w:val="000000"/>
          <w:sz w:val="24"/>
          <w:szCs w:val="24"/>
        </w:rPr>
        <w:t xml:space="preserve"> förhindr</w:t>
      </w:r>
      <w:r w:rsidR="002E26F5">
        <w:rPr>
          <w:rStyle w:val="HTML-citat"/>
          <w:rFonts w:ascii="Calibri" w:hAnsi="Calibri"/>
          <w:b w:val="0"/>
          <w:i w:val="0"/>
          <w:color w:val="000000"/>
          <w:sz w:val="24"/>
          <w:szCs w:val="24"/>
        </w:rPr>
        <w:t>ar större pH-förändringar.</w:t>
      </w:r>
    </w:p>
    <w:p w14:paraId="64C9437A" w14:textId="77777777" w:rsidR="000E253B" w:rsidRDefault="002E26F5" w:rsidP="000E253B">
      <w:pPr>
        <w:pStyle w:val="Beskrivning"/>
        <w:numPr>
          <w:ilvl w:val="0"/>
          <w:numId w:val="22"/>
        </w:numPr>
        <w:rPr>
          <w:rStyle w:val="HTML-citat"/>
          <w:rFonts w:ascii="Calibri" w:hAnsi="Calibri"/>
          <w:b w:val="0"/>
          <w:i w:val="0"/>
          <w:color w:val="000000"/>
          <w:sz w:val="24"/>
          <w:szCs w:val="24"/>
        </w:rPr>
      </w:pPr>
      <w:r>
        <w:rPr>
          <w:rStyle w:val="HTML-citat"/>
          <w:rFonts w:ascii="Calibri" w:hAnsi="Calibri"/>
          <w:b w:val="0"/>
          <w:i w:val="0"/>
          <w:color w:val="000000"/>
          <w:sz w:val="24"/>
          <w:szCs w:val="24"/>
        </w:rPr>
        <w:t>pH=</w:t>
      </w:r>
      <w:r w:rsidRPr="00AF0545">
        <w:rPr>
          <w:rStyle w:val="HTML-citat"/>
          <w:rFonts w:ascii="Calibri" w:hAnsi="Calibri"/>
          <w:b w:val="0"/>
          <w:i w:val="0"/>
          <w:color w:val="000000"/>
          <w:sz w:val="24"/>
          <w:szCs w:val="24"/>
        </w:rPr>
        <w:t>0,63</w:t>
      </w:r>
      <w:r>
        <w:rPr>
          <w:rStyle w:val="HTML-citat"/>
          <w:rFonts w:ascii="Calibri" w:hAnsi="Calibri"/>
          <w:b w:val="0"/>
          <w:i w:val="0"/>
          <w:color w:val="000000"/>
          <w:sz w:val="24"/>
          <w:szCs w:val="24"/>
        </w:rPr>
        <w:t xml:space="preserve"> </w:t>
      </w:r>
      <w:r w:rsidR="00976C02" w:rsidRPr="00AF0545">
        <w:rPr>
          <w:rStyle w:val="HTML-citat"/>
          <w:rFonts w:ascii="Calibri" w:hAnsi="Calibri"/>
          <w:b w:val="0"/>
          <w:i w:val="0"/>
          <w:color w:val="000000"/>
          <w:sz w:val="24"/>
          <w:szCs w:val="24"/>
        </w:rPr>
        <w:t xml:space="preserve">i lösningen </w:t>
      </w:r>
      <w:r>
        <w:rPr>
          <w:rStyle w:val="HTML-citat"/>
          <w:rFonts w:ascii="Calibri" w:hAnsi="Calibri"/>
          <w:b w:val="0"/>
          <w:i w:val="0"/>
          <w:color w:val="000000"/>
          <w:sz w:val="24"/>
          <w:szCs w:val="24"/>
        </w:rPr>
        <w:t xml:space="preserve">med vätejonkoncentrationen </w:t>
      </w:r>
      <w:r w:rsidR="00976C02" w:rsidRPr="00AF0545">
        <w:rPr>
          <w:rStyle w:val="HTML-citat"/>
          <w:rFonts w:ascii="Calibri" w:hAnsi="Calibri"/>
          <w:b w:val="0"/>
          <w:i w:val="0"/>
          <w:color w:val="000000"/>
          <w:sz w:val="24"/>
          <w:szCs w:val="24"/>
        </w:rPr>
        <w:t xml:space="preserve"> 0,2354</w:t>
      </w:r>
      <w:r>
        <w:rPr>
          <w:rStyle w:val="HTML-citat"/>
          <w:rFonts w:ascii="Calibri" w:hAnsi="Calibri"/>
          <w:b w:val="0"/>
          <w:i w:val="0"/>
          <w:color w:val="000000"/>
          <w:sz w:val="24"/>
          <w:szCs w:val="24"/>
        </w:rPr>
        <w:t>M.</w:t>
      </w:r>
      <w:r w:rsidR="00976C02" w:rsidRPr="00AF0545">
        <w:rPr>
          <w:rStyle w:val="HTML-citat"/>
          <w:rFonts w:ascii="Calibri" w:hAnsi="Calibri"/>
          <w:b w:val="0"/>
          <w:i w:val="0"/>
          <w:color w:val="000000"/>
          <w:sz w:val="24"/>
          <w:szCs w:val="24"/>
        </w:rPr>
        <w:t xml:space="preserve"> </w:t>
      </w:r>
    </w:p>
    <w:p w14:paraId="7791CA48" w14:textId="77777777" w:rsidR="000E253B" w:rsidRDefault="00976C02" w:rsidP="000E253B">
      <w:pPr>
        <w:pStyle w:val="Beskrivning"/>
        <w:numPr>
          <w:ilvl w:val="0"/>
          <w:numId w:val="22"/>
        </w:numPr>
        <w:rPr>
          <w:rStyle w:val="HTML-citat"/>
          <w:rFonts w:ascii="Calibri" w:hAnsi="Calibri"/>
          <w:b w:val="0"/>
          <w:i w:val="0"/>
          <w:color w:val="000000"/>
          <w:sz w:val="24"/>
          <w:szCs w:val="24"/>
        </w:rPr>
      </w:pPr>
      <w:r w:rsidRPr="00AF0545">
        <w:rPr>
          <w:rStyle w:val="HTML-citat"/>
          <w:rFonts w:ascii="Calibri" w:hAnsi="Calibri"/>
          <w:b w:val="0"/>
          <w:i w:val="0"/>
          <w:color w:val="000000"/>
          <w:sz w:val="24"/>
          <w:szCs w:val="24"/>
        </w:rPr>
        <w:t>Vätejonkoncentrat</w:t>
      </w:r>
      <w:r w:rsidR="000E253B">
        <w:rPr>
          <w:rStyle w:val="HTML-citat"/>
          <w:rFonts w:ascii="Calibri" w:hAnsi="Calibri"/>
          <w:b w:val="0"/>
          <w:i w:val="0"/>
          <w:color w:val="000000"/>
          <w:sz w:val="24"/>
          <w:szCs w:val="24"/>
        </w:rPr>
        <w:t>ionen när pH är 2,39 är 0,004 M</w:t>
      </w:r>
    </w:p>
    <w:p w14:paraId="44D17E0E" w14:textId="3E0AA0DC" w:rsidR="00976C02" w:rsidRPr="000E253B" w:rsidRDefault="00976C02" w:rsidP="000E253B">
      <w:pPr>
        <w:pStyle w:val="Beskrivning"/>
        <w:numPr>
          <w:ilvl w:val="0"/>
          <w:numId w:val="22"/>
        </w:numPr>
        <w:rPr>
          <w:rStyle w:val="HTML-citat"/>
          <w:rFonts w:ascii="Calibri" w:hAnsi="Calibri"/>
          <w:b w:val="0"/>
          <w:i w:val="0"/>
          <w:color w:val="000000"/>
          <w:sz w:val="24"/>
          <w:szCs w:val="24"/>
        </w:rPr>
      </w:pPr>
      <w:r w:rsidRPr="002E26F5">
        <w:rPr>
          <w:rStyle w:val="HTML-citat"/>
          <w:rFonts w:ascii="Calibri" w:hAnsi="Calibri"/>
          <w:b w:val="0"/>
          <w:i w:val="0"/>
          <w:color w:val="000000"/>
          <w:sz w:val="24"/>
          <w:szCs w:val="24"/>
        </w:rPr>
        <w:t>Vätejonkonc</w:t>
      </w:r>
      <w:r w:rsidR="000E253B">
        <w:rPr>
          <w:rStyle w:val="HTML-citat"/>
          <w:rFonts w:ascii="Calibri" w:hAnsi="Calibri"/>
          <w:b w:val="0"/>
          <w:i w:val="0"/>
          <w:color w:val="000000"/>
          <w:sz w:val="24"/>
          <w:szCs w:val="24"/>
        </w:rPr>
        <w:t xml:space="preserve">entrationen för en lösning </w:t>
      </w:r>
      <w:r w:rsidRPr="002E26F5">
        <w:rPr>
          <w:rStyle w:val="HTML-citat"/>
          <w:rFonts w:ascii="Calibri" w:hAnsi="Calibri"/>
          <w:b w:val="0"/>
          <w:i w:val="0"/>
          <w:color w:val="000000"/>
          <w:sz w:val="24"/>
          <w:szCs w:val="24"/>
        </w:rPr>
        <w:t>som har pH 8,2 är 6,31</w:t>
      </w:r>
      <w:r w:rsidRPr="002E26F5">
        <w:rPr>
          <w:rStyle w:val="HTML-citat"/>
          <w:rFonts w:ascii="Calibri" w:hAnsi="Calibri"/>
          <w:b w:val="0"/>
          <w:i w:val="0"/>
          <w:color w:val="000000"/>
          <w:sz w:val="24"/>
          <w:szCs w:val="24"/>
          <w:vertAlign w:val="superscript"/>
        </w:rPr>
        <w:t>.</w:t>
      </w:r>
      <w:r w:rsidRPr="002E26F5">
        <w:rPr>
          <w:rStyle w:val="HTML-citat"/>
          <w:rFonts w:ascii="Calibri" w:hAnsi="Calibri"/>
          <w:b w:val="0"/>
          <w:i w:val="0"/>
          <w:color w:val="000000"/>
          <w:sz w:val="24"/>
          <w:szCs w:val="24"/>
        </w:rPr>
        <w:t>10</w:t>
      </w:r>
      <w:r w:rsidRPr="002E26F5">
        <w:rPr>
          <w:rStyle w:val="HTML-citat"/>
          <w:rFonts w:ascii="Calibri" w:hAnsi="Calibri"/>
          <w:b w:val="0"/>
          <w:i w:val="0"/>
          <w:color w:val="000000"/>
          <w:sz w:val="24"/>
          <w:szCs w:val="24"/>
          <w:vertAlign w:val="superscript"/>
        </w:rPr>
        <w:t>-9</w:t>
      </w:r>
      <w:r w:rsidRPr="002E26F5">
        <w:rPr>
          <w:rStyle w:val="HTML-citat"/>
          <w:rFonts w:ascii="Calibri" w:hAnsi="Calibri"/>
          <w:b w:val="0"/>
          <w:i w:val="0"/>
          <w:color w:val="000000"/>
          <w:sz w:val="24"/>
          <w:szCs w:val="24"/>
        </w:rPr>
        <w:t>M och för pH 8,1 är den 7,94</w:t>
      </w:r>
      <w:r w:rsidRPr="002E26F5">
        <w:rPr>
          <w:rStyle w:val="HTML-citat"/>
          <w:rFonts w:ascii="Calibri" w:hAnsi="Calibri"/>
          <w:b w:val="0"/>
          <w:i w:val="0"/>
          <w:color w:val="000000"/>
          <w:sz w:val="24"/>
          <w:szCs w:val="24"/>
          <w:vertAlign w:val="superscript"/>
        </w:rPr>
        <w:t>.</w:t>
      </w:r>
      <w:r w:rsidRPr="002E26F5">
        <w:rPr>
          <w:rStyle w:val="HTML-citat"/>
          <w:rFonts w:ascii="Calibri" w:hAnsi="Calibri"/>
          <w:b w:val="0"/>
          <w:i w:val="0"/>
          <w:color w:val="000000"/>
          <w:sz w:val="24"/>
          <w:szCs w:val="24"/>
        </w:rPr>
        <w:t>10</w:t>
      </w:r>
      <w:r w:rsidRPr="002E26F5">
        <w:rPr>
          <w:rStyle w:val="HTML-citat"/>
          <w:rFonts w:ascii="Calibri" w:hAnsi="Calibri"/>
          <w:b w:val="0"/>
          <w:i w:val="0"/>
          <w:color w:val="000000"/>
          <w:sz w:val="24"/>
          <w:szCs w:val="24"/>
          <w:vertAlign w:val="superscript"/>
        </w:rPr>
        <w:t xml:space="preserve">-9 </w:t>
      </w:r>
      <w:r w:rsidRPr="002E26F5">
        <w:rPr>
          <w:rStyle w:val="HTML-citat"/>
          <w:rFonts w:ascii="Calibri" w:hAnsi="Calibri"/>
          <w:b w:val="0"/>
          <w:i w:val="0"/>
          <w:color w:val="000000"/>
          <w:sz w:val="24"/>
          <w:szCs w:val="24"/>
        </w:rPr>
        <w:t>M</w:t>
      </w:r>
      <w:r w:rsidR="000E253B">
        <w:rPr>
          <w:rStyle w:val="HTML-citat"/>
          <w:rFonts w:ascii="Calibri" w:hAnsi="Calibri"/>
          <w:b w:val="0"/>
          <w:i w:val="0"/>
          <w:color w:val="000000"/>
          <w:sz w:val="24"/>
          <w:szCs w:val="24"/>
        </w:rPr>
        <w:t>.</w:t>
      </w:r>
      <w:r w:rsidR="000E253B">
        <w:rPr>
          <w:rStyle w:val="HTML-citat"/>
          <w:rFonts w:ascii="Calibri" w:hAnsi="Calibri"/>
          <w:b w:val="0"/>
          <w:i w:val="0"/>
          <w:color w:val="000000"/>
          <w:sz w:val="24"/>
          <w:szCs w:val="24"/>
        </w:rPr>
        <w:br/>
      </w:r>
      <w:r w:rsidRPr="002E26F5">
        <w:rPr>
          <w:rStyle w:val="HTML-citat"/>
          <w:rFonts w:ascii="Calibri" w:hAnsi="Calibri"/>
          <w:b w:val="0"/>
          <w:i w:val="0"/>
          <w:color w:val="000000"/>
          <w:sz w:val="24"/>
          <w:szCs w:val="24"/>
        </w:rPr>
        <w:t>Skillnaden är 1,63</w:t>
      </w:r>
      <w:r w:rsidRPr="002E26F5">
        <w:rPr>
          <w:rStyle w:val="HTML-citat"/>
          <w:rFonts w:ascii="Calibri" w:hAnsi="Calibri"/>
          <w:b w:val="0"/>
          <w:i w:val="0"/>
          <w:color w:val="000000"/>
          <w:sz w:val="24"/>
          <w:szCs w:val="24"/>
          <w:vertAlign w:val="superscript"/>
        </w:rPr>
        <w:t>.</w:t>
      </w:r>
      <w:r w:rsidRPr="002E26F5">
        <w:rPr>
          <w:rStyle w:val="HTML-citat"/>
          <w:rFonts w:ascii="Calibri" w:hAnsi="Calibri"/>
          <w:b w:val="0"/>
          <w:i w:val="0"/>
          <w:color w:val="000000"/>
          <w:sz w:val="24"/>
          <w:szCs w:val="24"/>
        </w:rPr>
        <w:t>10</w:t>
      </w:r>
      <w:r w:rsidRPr="002E26F5">
        <w:rPr>
          <w:rStyle w:val="HTML-citat"/>
          <w:rFonts w:ascii="Calibri" w:hAnsi="Calibri"/>
          <w:b w:val="0"/>
          <w:i w:val="0"/>
          <w:color w:val="000000"/>
          <w:sz w:val="24"/>
          <w:szCs w:val="24"/>
          <w:vertAlign w:val="superscript"/>
        </w:rPr>
        <w:t>-9</w:t>
      </w:r>
      <w:r w:rsidR="000E253B">
        <w:rPr>
          <w:rStyle w:val="HTML-citat"/>
          <w:rFonts w:ascii="Calibri" w:hAnsi="Calibri"/>
          <w:b w:val="0"/>
          <w:i w:val="0"/>
          <w:color w:val="000000"/>
          <w:sz w:val="24"/>
          <w:szCs w:val="24"/>
        </w:rPr>
        <w:t xml:space="preserve"> M. Det ger 26% förändring i </w:t>
      </w:r>
      <w:r w:rsidR="000E253B" w:rsidRPr="000E253B">
        <w:rPr>
          <w:rStyle w:val="HTML-citat"/>
          <w:rFonts w:ascii="Calibri" w:hAnsi="Calibri"/>
          <w:b w:val="0"/>
          <w:i w:val="0"/>
          <w:color w:val="000000"/>
          <w:sz w:val="24"/>
          <w:szCs w:val="24"/>
        </w:rPr>
        <w:t>v</w:t>
      </w:r>
      <w:r w:rsidR="000E253B">
        <w:rPr>
          <w:rStyle w:val="HTML-citat"/>
          <w:rFonts w:ascii="Calibri" w:hAnsi="Calibri"/>
          <w:b w:val="0"/>
          <w:i w:val="0"/>
          <w:color w:val="000000"/>
          <w:sz w:val="24"/>
          <w:szCs w:val="24"/>
        </w:rPr>
        <w:t>ätejon</w:t>
      </w:r>
      <w:r w:rsidRPr="000E253B">
        <w:rPr>
          <w:rStyle w:val="HTML-citat"/>
          <w:rFonts w:ascii="Calibri" w:hAnsi="Calibri"/>
          <w:b w:val="0"/>
          <w:i w:val="0"/>
          <w:color w:val="000000"/>
          <w:sz w:val="24"/>
          <w:szCs w:val="24"/>
        </w:rPr>
        <w:t>koncentration.</w:t>
      </w:r>
      <w:bookmarkEnd w:id="175"/>
    </w:p>
    <w:p w14:paraId="33DDB242" w14:textId="77777777" w:rsidR="002E26F5" w:rsidRPr="002E26F5" w:rsidRDefault="002E26F5" w:rsidP="002E26F5"/>
    <w:p w14:paraId="03C9E7B1" w14:textId="416A3A24" w:rsidR="00976C02" w:rsidRPr="0062582F" w:rsidRDefault="003F2D56" w:rsidP="003F2D56">
      <w:pPr>
        <w:pStyle w:val="Beskrivning"/>
        <w:rPr>
          <w:rStyle w:val="HTML-citat"/>
          <w:rFonts w:ascii="Calibri" w:hAnsi="Calibri"/>
          <w:b w:val="0"/>
          <w:i w:val="0"/>
          <w:color w:val="000000"/>
          <w:sz w:val="24"/>
          <w:szCs w:val="24"/>
          <w:lang w:val="en-US"/>
        </w:rPr>
      </w:pPr>
      <w:bookmarkStart w:id="176" w:name="_Toc479690017"/>
      <w:r>
        <w:rPr>
          <w:rStyle w:val="HTML-citat"/>
          <w:rFonts w:ascii="Calibri" w:hAnsi="Calibri"/>
          <w:i w:val="0"/>
          <w:color w:val="000000"/>
          <w:sz w:val="24"/>
          <w:szCs w:val="24"/>
        </w:rPr>
        <w:t xml:space="preserve">Andra rekommendationer </w:t>
      </w:r>
      <w:r w:rsidR="002E26F5">
        <w:rPr>
          <w:rStyle w:val="HTML-citat"/>
          <w:rFonts w:ascii="Calibri" w:hAnsi="Calibri"/>
          <w:b w:val="0"/>
          <w:i w:val="0"/>
          <w:color w:val="000000"/>
          <w:sz w:val="24"/>
          <w:szCs w:val="24"/>
        </w:rPr>
        <w:t>Låt två grupper</w:t>
      </w:r>
      <w:r w:rsidR="00976C02" w:rsidRPr="002E26F5">
        <w:rPr>
          <w:rStyle w:val="HTML-citat"/>
          <w:rFonts w:ascii="Calibri" w:hAnsi="Calibri"/>
          <w:b w:val="0"/>
          <w:i w:val="0"/>
          <w:color w:val="000000"/>
          <w:sz w:val="24"/>
          <w:szCs w:val="24"/>
        </w:rPr>
        <w:t xml:space="preserve"> ha samma pH-värde och diskutera variationen mellan dubbelprov. </w:t>
      </w:r>
      <w:r w:rsidR="00976C02" w:rsidRPr="0062582F">
        <w:rPr>
          <w:rStyle w:val="HTML-citat"/>
          <w:rFonts w:ascii="Calibri" w:hAnsi="Calibri"/>
          <w:b w:val="0"/>
          <w:i w:val="0"/>
          <w:color w:val="000000"/>
          <w:sz w:val="24"/>
          <w:szCs w:val="24"/>
          <w:lang w:val="en-US"/>
        </w:rPr>
        <w:t xml:space="preserve">Det går åt ca 400 ml buffert per grupp. </w:t>
      </w:r>
      <w:bookmarkEnd w:id="176"/>
    </w:p>
    <w:p w14:paraId="234559C3" w14:textId="77777777" w:rsidR="003F2D56" w:rsidRPr="003F2D56" w:rsidRDefault="003F2D56" w:rsidP="003F2D56">
      <w:pPr>
        <w:rPr>
          <w:lang w:val="en-US"/>
        </w:rPr>
      </w:pPr>
    </w:p>
    <w:p w14:paraId="2BF4C359" w14:textId="3818475C" w:rsidR="00960746" w:rsidRPr="00A657F4" w:rsidRDefault="003F2D56" w:rsidP="00A657F4">
      <w:pPr>
        <w:pStyle w:val="Beskrivning"/>
        <w:rPr>
          <w:rFonts w:ascii="Calibri" w:hAnsi="Calibri"/>
          <w:b w:val="0"/>
          <w:sz w:val="24"/>
          <w:szCs w:val="24"/>
          <w:lang w:val="en-US"/>
        </w:rPr>
      </w:pPr>
      <w:bookmarkStart w:id="177" w:name="_Toc479690018"/>
      <w:r>
        <w:rPr>
          <w:rStyle w:val="HTML-citat"/>
          <w:rFonts w:ascii="Calibri" w:hAnsi="Calibri"/>
          <w:i w:val="0"/>
          <w:color w:val="000000"/>
          <w:sz w:val="24"/>
          <w:szCs w:val="24"/>
          <w:lang w:val="en-GB"/>
        </w:rPr>
        <w:t xml:space="preserve">Referens </w:t>
      </w:r>
      <w:r w:rsidR="00976C02" w:rsidRPr="008C6D48">
        <w:rPr>
          <w:rFonts w:ascii="Calibri" w:hAnsi="Calibri"/>
          <w:b w:val="0"/>
          <w:kern w:val="36"/>
          <w:sz w:val="24"/>
          <w:szCs w:val="24"/>
          <w:lang w:val="en-GB"/>
        </w:rPr>
        <w:t xml:space="preserve">Laboratory Experiment Investigating the Impact of Ocean Acidification on Calcareous Organisms </w:t>
      </w:r>
      <w:r w:rsidR="00976C02" w:rsidRPr="008C6D48">
        <w:rPr>
          <w:rStyle w:val="HTML-citat"/>
          <w:rFonts w:ascii="Calibri" w:hAnsi="Calibri"/>
          <w:b w:val="0"/>
          <w:color w:val="000000"/>
          <w:sz w:val="24"/>
          <w:szCs w:val="24"/>
          <w:lang w:val="en-GB"/>
        </w:rPr>
        <w:t xml:space="preserve">J. Chem. </w:t>
      </w:r>
      <w:r w:rsidR="00976C02" w:rsidRPr="003F2D56">
        <w:rPr>
          <w:rStyle w:val="HTML-citat"/>
          <w:rFonts w:ascii="Calibri" w:hAnsi="Calibri"/>
          <w:b w:val="0"/>
          <w:color w:val="000000"/>
          <w:sz w:val="24"/>
          <w:szCs w:val="24"/>
          <w:lang w:val="en-US"/>
        </w:rPr>
        <w:t>Educ.</w:t>
      </w:r>
      <w:r w:rsidR="00976C02" w:rsidRPr="003F2D56">
        <w:rPr>
          <w:rFonts w:ascii="Calibri" w:hAnsi="Calibri"/>
          <w:b w:val="0"/>
          <w:sz w:val="24"/>
          <w:szCs w:val="24"/>
          <w:lang w:val="en-US"/>
        </w:rPr>
        <w:t xml:space="preserve">, </w:t>
      </w:r>
      <w:r w:rsidR="00976C02" w:rsidRPr="003F2D56">
        <w:rPr>
          <w:rStyle w:val="citationyear1"/>
          <w:rFonts w:ascii="Calibri" w:hAnsi="Calibri"/>
          <w:color w:val="000000"/>
          <w:sz w:val="24"/>
          <w:szCs w:val="24"/>
          <w:lang w:val="en-US"/>
        </w:rPr>
        <w:t>2014</w:t>
      </w:r>
      <w:r w:rsidR="00976C02" w:rsidRPr="003F2D56">
        <w:rPr>
          <w:rFonts w:ascii="Calibri" w:hAnsi="Calibri"/>
          <w:b w:val="0"/>
          <w:sz w:val="24"/>
          <w:szCs w:val="24"/>
          <w:lang w:val="en-US"/>
        </w:rPr>
        <w:t xml:space="preserve">, </w:t>
      </w:r>
      <w:r w:rsidR="00976C02" w:rsidRPr="003F2D56">
        <w:rPr>
          <w:rStyle w:val="citationvolume1"/>
          <w:rFonts w:ascii="Calibri" w:hAnsi="Calibri"/>
          <w:b w:val="0"/>
          <w:color w:val="000000"/>
          <w:sz w:val="24"/>
          <w:szCs w:val="24"/>
          <w:lang w:val="en-US"/>
        </w:rPr>
        <w:t>91</w:t>
      </w:r>
      <w:r w:rsidR="00976C02" w:rsidRPr="003F2D56">
        <w:rPr>
          <w:rFonts w:ascii="Calibri" w:hAnsi="Calibri"/>
          <w:b w:val="0"/>
          <w:sz w:val="24"/>
          <w:szCs w:val="24"/>
          <w:lang w:val="en-US"/>
        </w:rPr>
        <w:t xml:space="preserve"> (11), pp 1951–1953</w:t>
      </w:r>
      <w:bookmarkEnd w:id="177"/>
    </w:p>
    <w:sectPr w:rsidR="00960746" w:rsidRPr="00A657F4" w:rsidSect="008F4D5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85859" w14:textId="77777777" w:rsidR="00D531F4" w:rsidRDefault="00D531F4" w:rsidP="00326A02">
      <w:r>
        <w:separator/>
      </w:r>
    </w:p>
  </w:endnote>
  <w:endnote w:type="continuationSeparator" w:id="0">
    <w:p w14:paraId="0914E224" w14:textId="77777777" w:rsidR="00D531F4" w:rsidRDefault="00D531F4" w:rsidP="0032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07043" w14:textId="77777777" w:rsidR="00964DB6" w:rsidRDefault="00964DB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7EB1D" w14:textId="77777777" w:rsidR="00C168E5" w:rsidRDefault="00326A02" w:rsidP="009754EB">
    <w:pPr>
      <w:pStyle w:val="Sidfot"/>
      <w:tabs>
        <w:tab w:val="right" w:pos="0"/>
      </w:tabs>
      <w:jc w:val="right"/>
      <w:rPr>
        <w:rFonts w:ascii="Geneva" w:hAnsi="Geneva"/>
        <w:sz w:val="18"/>
        <w:szCs w:val="18"/>
      </w:rPr>
    </w:pPr>
    <w:r>
      <w:rPr>
        <w:rFonts w:asciiTheme="minorHAnsi" w:hAnsiTheme="minorHAnsi"/>
        <w:noProof/>
        <w:sz w:val="20"/>
        <w:szCs w:val="20"/>
      </w:rPr>
      <w:drawing>
        <wp:anchor distT="180340" distB="0" distL="114300" distR="114300" simplePos="0" relativeHeight="251660288" behindDoc="0" locked="0" layoutInCell="1" allowOverlap="1" wp14:anchorId="14CE54C8" wp14:editId="4A973C1F">
          <wp:simplePos x="0" y="0"/>
          <wp:positionH relativeFrom="column">
            <wp:posOffset>2834640</wp:posOffset>
          </wp:positionH>
          <wp:positionV relativeFrom="paragraph">
            <wp:posOffset>22225</wp:posOffset>
          </wp:positionV>
          <wp:extent cx="686435" cy="240030"/>
          <wp:effectExtent l="0" t="0" r="0" b="0"/>
          <wp:wrapSquare wrapText="bothSides"/>
          <wp:docPr id="230" name="Bildobjekt 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cc icke kommersie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435" cy="240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D281F">
      <w:rPr>
        <w:rFonts w:ascii="Geneva" w:hAnsi="Geneva"/>
        <w:b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26EA4555" wp14:editId="0472A014">
          <wp:simplePos x="0" y="0"/>
          <wp:positionH relativeFrom="column">
            <wp:posOffset>12700</wp:posOffset>
          </wp:positionH>
          <wp:positionV relativeFrom="paragraph">
            <wp:posOffset>24765</wp:posOffset>
          </wp:positionV>
          <wp:extent cx="727075" cy="688340"/>
          <wp:effectExtent l="0" t="0" r="9525" b="0"/>
          <wp:wrapSquare wrapText="bothSides"/>
          <wp:docPr id="232" name="Bild 2" descr="krc-logo-cmykljusare färg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rc-logo-cmykljusare färg cop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A426D">
      <w:rPr>
        <w:rFonts w:asciiTheme="minorHAnsi" w:hAnsiTheme="minorHAnsi"/>
        <w:sz w:val="20"/>
        <w:szCs w:val="20"/>
      </w:rPr>
      <w:ptab w:relativeTo="margin" w:alignment="center" w:leader="none"/>
    </w:r>
    <w:r w:rsidRPr="002A426D">
      <w:rPr>
        <w:rFonts w:asciiTheme="minorHAnsi" w:hAnsiTheme="minorHAnsi"/>
        <w:sz w:val="20"/>
        <w:szCs w:val="20"/>
      </w:rPr>
      <w:ptab w:relativeTo="margin" w:alignment="right" w:leader="none"/>
    </w:r>
    <w:r>
      <w:rPr>
        <w:rFonts w:ascii="Geneva" w:hAnsi="Geneva"/>
        <w:sz w:val="18"/>
        <w:szCs w:val="18"/>
      </w:rPr>
      <w:t>[7-9, Gy</w:t>
    </w:r>
    <w:r w:rsidRPr="00F346F4">
      <w:rPr>
        <w:rFonts w:ascii="Geneva" w:hAnsi="Geneva"/>
        <w:sz w:val="18"/>
        <w:szCs w:val="18"/>
      </w:rPr>
      <w:t>]</w:t>
    </w:r>
  </w:p>
  <w:p w14:paraId="4A837F04" w14:textId="77777777" w:rsidR="00C168E5" w:rsidRDefault="00326A02" w:rsidP="009754EB">
    <w:pPr>
      <w:pStyle w:val="Sidfot"/>
      <w:tabs>
        <w:tab w:val="right" w:pos="0"/>
      </w:tabs>
      <w:jc w:val="right"/>
      <w:rPr>
        <w:rFonts w:ascii="Geneva" w:hAnsi="Geneva"/>
        <w:sz w:val="18"/>
        <w:szCs w:val="18"/>
      </w:rPr>
    </w:pPr>
    <w:r>
      <w:rPr>
        <w:rFonts w:ascii="Geneva" w:hAnsi="Geneva"/>
        <w:sz w:val="18"/>
        <w:szCs w:val="18"/>
      </w:rPr>
      <w:tab/>
    </w:r>
    <w:r>
      <w:rPr>
        <w:rFonts w:ascii="Geneva" w:hAnsi="Geneva"/>
        <w:sz w:val="18"/>
        <w:szCs w:val="18"/>
      </w:rPr>
      <w:tab/>
    </w:r>
    <w:hyperlink r:id="rId3" w:history="1">
      <w:r w:rsidRPr="00890899">
        <w:rPr>
          <w:rStyle w:val="Hyperlnk"/>
          <w:rFonts w:ascii="Geneva" w:hAnsi="Geneva"/>
          <w:sz w:val="18"/>
          <w:szCs w:val="18"/>
        </w:rPr>
        <w:t>www.krc.su.se</w:t>
      </w:r>
    </w:hyperlink>
  </w:p>
  <w:p w14:paraId="31ACA13C" w14:textId="77777777" w:rsidR="00C168E5" w:rsidRDefault="00D531F4" w:rsidP="009754EB">
    <w:pPr>
      <w:pStyle w:val="Sidfot"/>
      <w:tabs>
        <w:tab w:val="right" w:pos="0"/>
      </w:tabs>
      <w:jc w:val="right"/>
      <w:rPr>
        <w:rFonts w:ascii="Geneva" w:hAnsi="Geneva"/>
        <w:sz w:val="18"/>
        <w:szCs w:val="18"/>
      </w:rPr>
    </w:pPr>
  </w:p>
  <w:p w14:paraId="46B23A09" w14:textId="77075C4B" w:rsidR="00C168E5" w:rsidRDefault="00326A02" w:rsidP="009754EB">
    <w:pPr>
      <w:pStyle w:val="Sidfot"/>
      <w:tabs>
        <w:tab w:val="right" w:pos="0"/>
      </w:tabs>
      <w:jc w:val="right"/>
      <w:rPr>
        <w:rFonts w:ascii="Geneva" w:hAnsi="Geneva"/>
        <w:sz w:val="18"/>
        <w:szCs w:val="18"/>
      </w:rPr>
    </w:pPr>
    <w:r w:rsidRPr="00F346F4">
      <w:rPr>
        <w:rFonts w:ascii="Geneva" w:hAnsi="Geneva"/>
        <w:sz w:val="18"/>
        <w:szCs w:val="18"/>
      </w:rPr>
      <w:tab/>
    </w:r>
    <w:r w:rsidRPr="00F346F4">
      <w:rPr>
        <w:rFonts w:ascii="Geneva" w:hAnsi="Geneva"/>
        <w:sz w:val="18"/>
        <w:szCs w:val="18"/>
      </w:rPr>
      <w:tab/>
    </w:r>
    <w:r w:rsidR="00964DB6">
      <w:rPr>
        <w:rFonts w:ascii="Geneva" w:hAnsi="Geneva"/>
        <w:sz w:val="18"/>
        <w:szCs w:val="18"/>
      </w:rPr>
      <w:t>2018-05-16</w:t>
    </w:r>
  </w:p>
  <w:p w14:paraId="3E6950CC" w14:textId="77777777" w:rsidR="00C168E5" w:rsidRDefault="00D531F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5A9EC" w14:textId="77777777" w:rsidR="00964DB6" w:rsidRDefault="00964DB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FD8A4" w14:textId="77777777" w:rsidR="00D531F4" w:rsidRDefault="00D531F4" w:rsidP="00326A02">
      <w:r>
        <w:separator/>
      </w:r>
    </w:p>
  </w:footnote>
  <w:footnote w:type="continuationSeparator" w:id="0">
    <w:p w14:paraId="3FC9AE34" w14:textId="77777777" w:rsidR="00D531F4" w:rsidRDefault="00D531F4" w:rsidP="00326A02">
      <w:r>
        <w:continuationSeparator/>
      </w:r>
    </w:p>
  </w:footnote>
  <w:footnote w:id="1">
    <w:p w14:paraId="2FBBD884" w14:textId="77777777" w:rsidR="00FD35AD" w:rsidRDefault="00FD35AD" w:rsidP="00FD35AD">
      <w:pPr>
        <w:pStyle w:val="Oformateradtext"/>
      </w:pPr>
      <w:r>
        <w:rPr>
          <w:rStyle w:val="Fotnotsreferens"/>
        </w:rPr>
        <w:footnoteRef/>
      </w:r>
      <w:r w:rsidRPr="00232B02">
        <w:rPr>
          <w:lang w:val="en-US"/>
        </w:rPr>
        <w:t xml:space="preserve"> </w:t>
      </w:r>
      <w:r>
        <w:rPr>
          <w:lang w:val="en-US"/>
        </w:rPr>
        <w:t xml:space="preserve">IPCC står för "Intergovernmental Panel on Climate Change". </w:t>
      </w:r>
      <w:r>
        <w:t>Professor Bert Bolin från Stockholms universitet var en av grundare till IPCC som idag är en "gemensam röst för världens klimatforskare".</w:t>
      </w:r>
    </w:p>
  </w:footnote>
  <w:footnote w:id="2">
    <w:p w14:paraId="391992D4" w14:textId="7B62A115" w:rsidR="00232B02" w:rsidRDefault="00232B02" w:rsidP="00232B02">
      <w:pPr>
        <w:pStyle w:val="Oformateradtext"/>
      </w:pPr>
      <w:r>
        <w:rPr>
          <w:rStyle w:val="Fotnotsreferens"/>
        </w:rPr>
        <w:footnoteRef/>
      </w:r>
      <w:r w:rsidRPr="00232B02">
        <w:rPr>
          <w:lang w:val="en-US"/>
        </w:rPr>
        <w:t xml:space="preserve"> </w:t>
      </w:r>
      <w:r>
        <w:rPr>
          <w:lang w:val="en-US"/>
        </w:rPr>
        <w:t xml:space="preserve">IPCC står för "Intergovernmental Panel on Climate Change". </w:t>
      </w:r>
      <w:r>
        <w:t>Professor Bert Bolin från Stockholms universitet var en av grundare till IPCC som idag är en "gemensam röst för världens klimatforskare".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D8650" w14:textId="77777777" w:rsidR="00964DB6" w:rsidRDefault="00964DB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65317"/>
      <w:docPartObj>
        <w:docPartGallery w:val="Page Numbers (Top of Page)"/>
        <w:docPartUnique/>
      </w:docPartObj>
    </w:sdtPr>
    <w:sdtEndPr/>
    <w:sdtContent>
      <w:p w14:paraId="2D6C857E" w14:textId="135B4AA4" w:rsidR="00082562" w:rsidRDefault="008B66E3">
        <w:pPr>
          <w:pStyle w:val="Sidhuvud"/>
          <w:jc w:val="center"/>
        </w:pPr>
        <w:r>
          <w:fldChar w:fldCharType="begin"/>
        </w:r>
        <w:r w:rsidR="00326A02">
          <w:instrText xml:space="preserve"> PAGE   \* MERGEFORMAT </w:instrText>
        </w:r>
        <w:r>
          <w:fldChar w:fldCharType="separate"/>
        </w:r>
        <w:r w:rsidR="00964DB6">
          <w:rPr>
            <w:noProof/>
          </w:rPr>
          <w:t>9</w:t>
        </w:r>
        <w:r>
          <w:fldChar w:fldCharType="end"/>
        </w:r>
      </w:p>
    </w:sdtContent>
  </w:sdt>
  <w:p w14:paraId="374A0B44" w14:textId="77777777" w:rsidR="00082562" w:rsidRDefault="00D531F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64CB1" w14:textId="77777777" w:rsidR="00964DB6" w:rsidRDefault="00964DB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E23"/>
    <w:multiLevelType w:val="hybridMultilevel"/>
    <w:tmpl w:val="93B06E84"/>
    <w:lvl w:ilvl="0" w:tplc="0D98DD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66699"/>
    <w:multiLevelType w:val="hybridMultilevel"/>
    <w:tmpl w:val="A392B59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76D7"/>
    <w:multiLevelType w:val="hybridMultilevel"/>
    <w:tmpl w:val="BC0C87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FA5C4B"/>
    <w:multiLevelType w:val="hybridMultilevel"/>
    <w:tmpl w:val="00AE4F1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13155"/>
    <w:multiLevelType w:val="hybridMultilevel"/>
    <w:tmpl w:val="907A2D9E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E93576C"/>
    <w:multiLevelType w:val="hybridMultilevel"/>
    <w:tmpl w:val="7780D5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E07EC"/>
    <w:multiLevelType w:val="hybridMultilevel"/>
    <w:tmpl w:val="58CAA03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3C544F"/>
    <w:multiLevelType w:val="hybridMultilevel"/>
    <w:tmpl w:val="53C066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D0DE9"/>
    <w:multiLevelType w:val="hybridMultilevel"/>
    <w:tmpl w:val="1AC42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3BE"/>
    <w:multiLevelType w:val="hybridMultilevel"/>
    <w:tmpl w:val="70B2D4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66792"/>
    <w:multiLevelType w:val="hybridMultilevel"/>
    <w:tmpl w:val="294EEB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361FF"/>
    <w:multiLevelType w:val="hybridMultilevel"/>
    <w:tmpl w:val="342000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B4C8F"/>
    <w:multiLevelType w:val="hybridMultilevel"/>
    <w:tmpl w:val="8788E4E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115F99"/>
    <w:multiLevelType w:val="hybridMultilevel"/>
    <w:tmpl w:val="E5047076"/>
    <w:lvl w:ilvl="0" w:tplc="E764A9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B0237"/>
    <w:multiLevelType w:val="hybridMultilevel"/>
    <w:tmpl w:val="7780D5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C6D1B"/>
    <w:multiLevelType w:val="hybridMultilevel"/>
    <w:tmpl w:val="02A4CE9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E496B"/>
    <w:multiLevelType w:val="hybridMultilevel"/>
    <w:tmpl w:val="00AE4F1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9713B1"/>
    <w:multiLevelType w:val="hybridMultilevel"/>
    <w:tmpl w:val="1E62E90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A4A16"/>
    <w:multiLevelType w:val="hybridMultilevel"/>
    <w:tmpl w:val="F4E456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20807"/>
    <w:multiLevelType w:val="hybridMultilevel"/>
    <w:tmpl w:val="4EB4AE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84DDB"/>
    <w:multiLevelType w:val="hybridMultilevel"/>
    <w:tmpl w:val="202EC4EE"/>
    <w:lvl w:ilvl="0" w:tplc="CF744ED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72C2D"/>
    <w:multiLevelType w:val="hybridMultilevel"/>
    <w:tmpl w:val="0B761B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11"/>
  </w:num>
  <w:num w:numId="9">
    <w:abstractNumId w:val="15"/>
  </w:num>
  <w:num w:numId="10">
    <w:abstractNumId w:val="21"/>
  </w:num>
  <w:num w:numId="11">
    <w:abstractNumId w:val="9"/>
  </w:num>
  <w:num w:numId="12">
    <w:abstractNumId w:val="5"/>
  </w:num>
  <w:num w:numId="13">
    <w:abstractNumId w:val="14"/>
  </w:num>
  <w:num w:numId="14">
    <w:abstractNumId w:val="4"/>
  </w:num>
  <w:num w:numId="15">
    <w:abstractNumId w:val="20"/>
  </w:num>
  <w:num w:numId="16">
    <w:abstractNumId w:val="19"/>
  </w:num>
  <w:num w:numId="17">
    <w:abstractNumId w:val="17"/>
  </w:num>
  <w:num w:numId="18">
    <w:abstractNumId w:val="1"/>
  </w:num>
  <w:num w:numId="19">
    <w:abstractNumId w:val="16"/>
  </w:num>
  <w:num w:numId="20">
    <w:abstractNumId w:val="3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746"/>
    <w:rsid w:val="000928A3"/>
    <w:rsid w:val="000A11EE"/>
    <w:rsid w:val="000E253B"/>
    <w:rsid w:val="001231E8"/>
    <w:rsid w:val="001474DB"/>
    <w:rsid w:val="001F5F46"/>
    <w:rsid w:val="00232B02"/>
    <w:rsid w:val="002E26F5"/>
    <w:rsid w:val="00326A02"/>
    <w:rsid w:val="00337486"/>
    <w:rsid w:val="00380FC8"/>
    <w:rsid w:val="003E0B63"/>
    <w:rsid w:val="003F2D56"/>
    <w:rsid w:val="00454069"/>
    <w:rsid w:val="005036DE"/>
    <w:rsid w:val="0062582F"/>
    <w:rsid w:val="006B08E1"/>
    <w:rsid w:val="00725A67"/>
    <w:rsid w:val="007376F5"/>
    <w:rsid w:val="008941C5"/>
    <w:rsid w:val="008B66E3"/>
    <w:rsid w:val="008E775B"/>
    <w:rsid w:val="008F4D57"/>
    <w:rsid w:val="00960746"/>
    <w:rsid w:val="00964DB6"/>
    <w:rsid w:val="00976C02"/>
    <w:rsid w:val="00991DDB"/>
    <w:rsid w:val="00A657F4"/>
    <w:rsid w:val="00A82D1D"/>
    <w:rsid w:val="00AB6BF0"/>
    <w:rsid w:val="00AD6C5F"/>
    <w:rsid w:val="00AF0545"/>
    <w:rsid w:val="00B012D9"/>
    <w:rsid w:val="00B74EDE"/>
    <w:rsid w:val="00B942FE"/>
    <w:rsid w:val="00C13000"/>
    <w:rsid w:val="00D02342"/>
    <w:rsid w:val="00D172D4"/>
    <w:rsid w:val="00D531F4"/>
    <w:rsid w:val="00D5501F"/>
    <w:rsid w:val="00D67D0C"/>
    <w:rsid w:val="00DE0099"/>
    <w:rsid w:val="00E92BB4"/>
    <w:rsid w:val="00F47D87"/>
    <w:rsid w:val="00F57E55"/>
    <w:rsid w:val="00F8657B"/>
    <w:rsid w:val="00FD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1241F"/>
  <w15:docId w15:val="{4E15F8A0-7063-2245-8E30-67051239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960746"/>
    <w:pPr>
      <w:keepNext/>
      <w:spacing w:before="240" w:after="60"/>
      <w:outlineLvl w:val="0"/>
    </w:pPr>
    <w:rPr>
      <w:rFonts w:ascii="Arial" w:hAnsi="Arial" w:cs="Arial"/>
      <w:b/>
      <w:bCs/>
      <w:i/>
      <w:iCs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9607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60746"/>
    <w:rPr>
      <w:rFonts w:ascii="Arial" w:eastAsia="Times New Roman" w:hAnsi="Arial" w:cs="Arial"/>
      <w:b/>
      <w:bCs/>
      <w:i/>
      <w:iCs/>
      <w:sz w:val="28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rsid w:val="00960746"/>
    <w:rPr>
      <w:rFonts w:ascii="Arial" w:eastAsia="Times New Roman" w:hAnsi="Arial" w:cs="Arial"/>
      <w:b/>
      <w:bCs/>
      <w:i/>
      <w:iCs/>
      <w:sz w:val="28"/>
      <w:szCs w:val="28"/>
      <w:lang w:eastAsia="sv-SE"/>
    </w:rPr>
  </w:style>
  <w:style w:type="paragraph" w:styleId="Liststycke">
    <w:name w:val="List Paragraph"/>
    <w:basedOn w:val="Normal"/>
    <w:uiPriority w:val="34"/>
    <w:qFormat/>
    <w:rsid w:val="00960746"/>
    <w:pPr>
      <w:ind w:left="720"/>
      <w:contextualSpacing/>
    </w:pPr>
  </w:style>
  <w:style w:type="paragraph" w:styleId="Beskrivning">
    <w:name w:val="caption"/>
    <w:basedOn w:val="Normal"/>
    <w:next w:val="Normal"/>
    <w:qFormat/>
    <w:rsid w:val="00960746"/>
    <w:rPr>
      <w:b/>
      <w:bCs/>
      <w:sz w:val="20"/>
      <w:szCs w:val="20"/>
    </w:rPr>
  </w:style>
  <w:style w:type="paragraph" w:styleId="Normalwebb">
    <w:name w:val="Normal (Web)"/>
    <w:aliases w:val=" webb, webb1"/>
    <w:basedOn w:val="Normal"/>
    <w:rsid w:val="00960746"/>
    <w:pPr>
      <w:spacing w:before="100" w:beforeAutospacing="1" w:after="100" w:afterAutospacing="1"/>
    </w:pPr>
  </w:style>
  <w:style w:type="character" w:styleId="Hyperlnk">
    <w:name w:val="Hyperlink"/>
    <w:uiPriority w:val="99"/>
    <w:rsid w:val="00960746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960746"/>
    <w:pPr>
      <w:tabs>
        <w:tab w:val="center" w:pos="4536"/>
        <w:tab w:val="right" w:pos="9072"/>
      </w:tabs>
      <w:spacing w:after="120"/>
    </w:pPr>
    <w:rPr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960746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rsid w:val="00960746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60746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6074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60746"/>
    <w:rPr>
      <w:rFonts w:ascii="Tahoma" w:eastAsia="Times New Roman" w:hAnsi="Tahoma" w:cs="Tahoma"/>
      <w:sz w:val="16"/>
      <w:szCs w:val="16"/>
      <w:lang w:eastAsia="sv-SE"/>
    </w:rPr>
  </w:style>
  <w:style w:type="character" w:customStyle="1" w:styleId="googqs-tidbitgoogqs-tidbit-0">
    <w:name w:val="goog_qs-tidbit goog_qs-tidbit-0"/>
    <w:basedOn w:val="Standardstycketeckensnitt"/>
    <w:rsid w:val="00960746"/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6074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lang w:eastAsia="en-US"/>
    </w:rPr>
  </w:style>
  <w:style w:type="paragraph" w:styleId="Innehll1">
    <w:name w:val="toc 1"/>
    <w:basedOn w:val="Normal"/>
    <w:next w:val="Normal"/>
    <w:autoRedefine/>
    <w:uiPriority w:val="39"/>
    <w:unhideWhenUsed/>
    <w:rsid w:val="00960746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960746"/>
    <w:pPr>
      <w:spacing w:after="100"/>
      <w:ind w:left="240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B74ED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74ED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74EDE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74ED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74EDE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HTML-citat">
    <w:name w:val="HTML Cite"/>
    <w:rsid w:val="00976C02"/>
    <w:rPr>
      <w:i/>
      <w:iCs/>
    </w:rPr>
  </w:style>
  <w:style w:type="character" w:customStyle="1" w:styleId="citationyear1">
    <w:name w:val="citation_year1"/>
    <w:rsid w:val="00976C02"/>
    <w:rPr>
      <w:b/>
      <w:bCs/>
    </w:rPr>
  </w:style>
  <w:style w:type="character" w:customStyle="1" w:styleId="citationvolume1">
    <w:name w:val="citation_volume1"/>
    <w:rsid w:val="00976C02"/>
    <w:rPr>
      <w:i/>
      <w:iCs/>
    </w:rPr>
  </w:style>
  <w:style w:type="paragraph" w:styleId="Rubrik">
    <w:name w:val="Title"/>
    <w:basedOn w:val="Normal"/>
    <w:next w:val="Normal"/>
    <w:link w:val="RubrikChar"/>
    <w:uiPriority w:val="10"/>
    <w:qFormat/>
    <w:rsid w:val="00725A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25A67"/>
    <w:rPr>
      <w:rFonts w:asciiTheme="majorHAnsi" w:eastAsiaTheme="majorEastAsia" w:hAnsiTheme="majorHAnsi" w:cstheme="majorBidi"/>
      <w:spacing w:val="-10"/>
      <w:kern w:val="28"/>
      <w:sz w:val="56"/>
      <w:szCs w:val="56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232B0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232B02"/>
    <w:rPr>
      <w:rFonts w:ascii="Calibri" w:hAnsi="Calibri"/>
      <w:szCs w:val="21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232B02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32B02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232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9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rc.su.se/page.php?pid=202" TargetMode="External"/><Relationship Id="rId18" Type="http://schemas.openxmlformats.org/officeDocument/2006/relationships/image" Target="https://upload.wikimedia.org/wikipedia/commons/thumb/e/e0/Cymatium_lotorium_2010_G1.jpg/500px-Cymatium_lotorium_2010_G1.jpg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http://se.vwr.com/tedis/sv_SE/img/4/736-0338.JPG" TargetMode="External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c.su.se" TargetMode="External"/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C7258-5A0E-1E4F-9713-4E8F7C098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12</Pages>
  <Words>2273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kaxbe</dc:creator>
  <cp:lastModifiedBy>Microsoft Office-användare</cp:lastModifiedBy>
  <cp:revision>10</cp:revision>
  <cp:lastPrinted>2018-05-16T09:56:00Z</cp:lastPrinted>
  <dcterms:created xsi:type="dcterms:W3CDTF">2018-05-16T09:06:00Z</dcterms:created>
  <dcterms:modified xsi:type="dcterms:W3CDTF">2018-05-16T12:20:00Z</dcterms:modified>
</cp:coreProperties>
</file>