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8E" w:rsidRPr="00435EC5" w:rsidRDefault="008626A6" w:rsidP="0031668E">
      <w:pPr>
        <w:pStyle w:val="Rubrik1"/>
        <w:jc w:val="right"/>
        <w:rPr>
          <w:rFonts w:ascii="Verdana" w:hAnsi="Verdana"/>
          <w:b w:val="0"/>
          <w:sz w:val="36"/>
          <w:szCs w:val="36"/>
        </w:rPr>
      </w:pPr>
      <w:r w:rsidRPr="00435EC5">
        <w:rPr>
          <w:rFonts w:ascii="Verdana" w:hAnsi="Verdana"/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topMargin">
                  <wp:posOffset>461645</wp:posOffset>
                </wp:positionV>
                <wp:extent cx="2489200" cy="2159000"/>
                <wp:effectExtent l="0" t="0" r="0" b="0"/>
                <wp:wrapSquare wrapText="bothSides"/>
                <wp:docPr id="1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200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41B" w:rsidRPr="0031668E" w:rsidRDefault="00435EC5" w:rsidP="00435EC5">
                            <w:pPr>
                              <w:ind w:left="-27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3CFDA8" wp14:editId="6A9F7A6A">
                                  <wp:extent cx="2476500" cy="1760220"/>
                                  <wp:effectExtent l="0" t="0" r="0" b="0"/>
                                  <wp:docPr id="4" name="Bild 1" descr="C:\Users\kaxbe\AppData\Local\Temp\IMG_9556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 1" descr="C:\Users\kaxbe\AppData\Local\Temp\IMG_9556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176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0;margin-top:36.35pt;width:196pt;height:17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" filled="f" stroked="f">
                <v:path arrowok="t"/>
                <v:textbox>
                  <w:txbxContent>
                    <w:p w:rsidR="0024341B" w:rsidRPr="0031668E" w:rsidRDefault="00435EC5" w:rsidP="00435EC5">
                      <w:pPr>
                        <w:ind w:left="-27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3CFDA8" wp14:editId="6A9F7A6A">
                            <wp:extent cx="2476500" cy="1760220"/>
                            <wp:effectExtent l="0" t="0" r="0" b="0"/>
                            <wp:docPr id="4" name="Bild 1" descr="C:\Users\kaxbe\AppData\Local\Temp\IMG_9556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 1" descr="C:\Users\kaxbe\AppData\Local\Temp\IMG_9556.JPG"/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176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spellStart"/>
      <w:r w:rsidR="00613221">
        <w:rPr>
          <w:rFonts w:ascii="Verdana" w:hAnsi="Verdana"/>
          <w:b w:val="0"/>
          <w:sz w:val="36"/>
          <w:szCs w:val="36"/>
        </w:rPr>
        <w:t>Tillverning</w:t>
      </w:r>
      <w:proofErr w:type="spellEnd"/>
      <w:r w:rsidR="00613221">
        <w:rPr>
          <w:rFonts w:ascii="Verdana" w:hAnsi="Verdana"/>
          <w:b w:val="0"/>
          <w:sz w:val="36"/>
          <w:szCs w:val="36"/>
        </w:rPr>
        <w:t xml:space="preserve"> och </w:t>
      </w:r>
      <w:r w:rsidR="00613221">
        <w:rPr>
          <w:rFonts w:ascii="Verdana" w:hAnsi="Verdana"/>
          <w:b w:val="0"/>
          <w:sz w:val="36"/>
          <w:szCs w:val="36"/>
        </w:rPr>
        <w:br/>
        <w:t>destruktion av halogenlösningar</w:t>
      </w:r>
      <w:bookmarkStart w:id="0" w:name="_GoBack"/>
      <w:bookmarkEnd w:id="0"/>
    </w:p>
    <w:p w:rsidR="003507F3" w:rsidRPr="00C70D28" w:rsidRDefault="003507F3" w:rsidP="00BE6A49">
      <w:pPr>
        <w:ind w:left="284"/>
        <w:jc w:val="right"/>
        <w:rPr>
          <w:rFonts w:asciiTheme="minorHAnsi" w:hAnsiTheme="minorHAnsi"/>
        </w:rPr>
      </w:pPr>
    </w:p>
    <w:tbl>
      <w:tblPr>
        <w:tblStyle w:val="Tabellrutnt"/>
        <w:tblW w:w="9527" w:type="dxa"/>
        <w:tblInd w:w="-29" w:type="dxa"/>
        <w:tblLook w:val="04A0" w:firstRow="1" w:lastRow="0" w:firstColumn="1" w:lastColumn="0" w:noHBand="0" w:noVBand="1"/>
      </w:tblPr>
      <w:tblGrid>
        <w:gridCol w:w="1867"/>
        <w:gridCol w:w="7660"/>
      </w:tblGrid>
      <w:tr w:rsidR="00BE6A49" w:rsidRPr="00503F2C" w:rsidTr="00F3462B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E2345" w:rsidRPr="00781F31" w:rsidRDefault="00273AEA" w:rsidP="00F0732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81F31">
              <w:rPr>
                <w:rFonts w:asciiTheme="minorHAnsi" w:hAnsiTheme="minorHAnsi"/>
                <w:sz w:val="22"/>
                <w:szCs w:val="22"/>
              </w:rPr>
              <w:t>Inledning</w:t>
            </w:r>
            <w:r w:rsidR="00EF33EB" w:rsidRPr="00781F3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:rsidR="00435EC5" w:rsidRPr="00781F31" w:rsidRDefault="0031668E" w:rsidP="0031668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81F31">
              <w:rPr>
                <w:rFonts w:asciiTheme="minorHAnsi" w:hAnsiTheme="minorHAnsi"/>
                <w:sz w:val="22"/>
                <w:szCs w:val="22"/>
              </w:rPr>
              <w:t xml:space="preserve">Tillverka små mängder av tre halogener i vattenlösning genom att oxidera </w:t>
            </w:r>
            <w:r w:rsidR="00435EC5" w:rsidRPr="00781F31">
              <w:rPr>
                <w:rFonts w:asciiTheme="minorHAnsi" w:hAnsiTheme="minorHAnsi"/>
                <w:sz w:val="22"/>
                <w:szCs w:val="22"/>
              </w:rPr>
              <w:t xml:space="preserve">natrium- eller kaliumhalogenerna </w:t>
            </w:r>
            <w:r w:rsidRPr="00781F31">
              <w:rPr>
                <w:rFonts w:asciiTheme="minorHAnsi" w:hAnsiTheme="minorHAnsi"/>
                <w:sz w:val="22"/>
                <w:szCs w:val="22"/>
              </w:rPr>
              <w:t xml:space="preserve">med </w:t>
            </w:r>
            <w:proofErr w:type="spellStart"/>
            <w:r w:rsidR="00435EC5" w:rsidRPr="00781F31">
              <w:rPr>
                <w:rFonts w:asciiTheme="minorHAnsi" w:hAnsiTheme="minorHAnsi"/>
                <w:sz w:val="22"/>
                <w:szCs w:val="22"/>
              </w:rPr>
              <w:t>klorin</w:t>
            </w:r>
            <w:proofErr w:type="spellEnd"/>
            <w:r w:rsidRPr="00781F31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F3462B" w:rsidRPr="00781F31">
              <w:rPr>
                <w:rFonts w:asciiTheme="minorHAnsi" w:hAnsiTheme="minorHAnsi"/>
                <w:sz w:val="22"/>
                <w:szCs w:val="22"/>
              </w:rPr>
              <w:t>Detta kan vara en demonstration eller för tillverkning för vidare experimenterande t.ex. halogeners reducerande förmåga.</w:t>
            </w:r>
          </w:p>
          <w:p w:rsidR="004E2345" w:rsidRPr="00781F31" w:rsidRDefault="0031668E" w:rsidP="0031668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81F31">
              <w:rPr>
                <w:rFonts w:asciiTheme="minorHAnsi" w:hAnsiTheme="minorHAnsi"/>
                <w:sz w:val="22"/>
                <w:szCs w:val="22"/>
              </w:rPr>
              <w:t>Destruera sedan överskottet med reduktion med askorbinsyra – en bra antioxidant</w:t>
            </w:r>
          </w:p>
        </w:tc>
      </w:tr>
      <w:tr w:rsidR="00BE6A49" w:rsidRPr="00503F2C" w:rsidTr="00F3462B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E2345" w:rsidRPr="00781F31" w:rsidRDefault="004E2345" w:rsidP="00F0732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81F31">
              <w:rPr>
                <w:rFonts w:asciiTheme="minorHAnsi" w:hAnsiTheme="minorHAnsi"/>
                <w:sz w:val="22"/>
                <w:szCs w:val="22"/>
              </w:rPr>
              <w:t>Material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:rsidR="004E2345" w:rsidRPr="00781F31" w:rsidRDefault="0031668E" w:rsidP="00CD34B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81F31">
              <w:rPr>
                <w:rFonts w:asciiTheme="minorHAnsi" w:hAnsiTheme="minorHAnsi"/>
                <w:sz w:val="22"/>
                <w:szCs w:val="22"/>
              </w:rPr>
              <w:t>Klorin</w:t>
            </w:r>
            <w:proofErr w:type="spellEnd"/>
            <w:r w:rsidRPr="00781F3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435EC5" w:rsidRPr="00781F31">
              <w:rPr>
                <w:rFonts w:asciiTheme="minorHAnsi" w:hAnsiTheme="minorHAnsi"/>
                <w:sz w:val="22"/>
                <w:szCs w:val="22"/>
              </w:rPr>
              <w:t>natriumhypoklorit</w:t>
            </w:r>
            <w:proofErr w:type="spellEnd"/>
            <w:r w:rsidR="00435EC5" w:rsidRPr="00781F3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81F31">
              <w:rPr>
                <w:rFonts w:asciiTheme="minorHAnsi" w:hAnsiTheme="minorHAnsi"/>
                <w:sz w:val="22"/>
                <w:szCs w:val="22"/>
              </w:rPr>
              <w:t>NaClO</w:t>
            </w:r>
            <w:proofErr w:type="spellEnd"/>
            <w:r w:rsidRPr="00781F31">
              <w:rPr>
                <w:rFonts w:asciiTheme="minorHAnsi" w:hAnsiTheme="minorHAnsi"/>
                <w:sz w:val="22"/>
                <w:szCs w:val="22"/>
              </w:rPr>
              <w:t>), konc</w:t>
            </w:r>
            <w:r w:rsidR="00435EC5" w:rsidRPr="00781F31">
              <w:rPr>
                <w:rFonts w:asciiTheme="minorHAnsi" w:hAnsiTheme="minorHAnsi"/>
                <w:sz w:val="22"/>
                <w:szCs w:val="22"/>
              </w:rPr>
              <w:t xml:space="preserve">entrerad saltsyra, askorbinsyra, </w:t>
            </w:r>
            <w:r w:rsidR="00F3462B" w:rsidRPr="00781F31">
              <w:rPr>
                <w:rFonts w:asciiTheme="minorHAnsi" w:hAnsiTheme="minorHAnsi"/>
                <w:sz w:val="22"/>
                <w:szCs w:val="22"/>
              </w:rPr>
              <w:t xml:space="preserve">fotogen, </w:t>
            </w:r>
            <w:r w:rsidR="00435EC5" w:rsidRPr="00781F31">
              <w:rPr>
                <w:rFonts w:asciiTheme="minorHAnsi" w:hAnsiTheme="minorHAnsi"/>
                <w:sz w:val="22"/>
                <w:szCs w:val="22"/>
              </w:rPr>
              <w:t xml:space="preserve">samt natriumbromid och </w:t>
            </w:r>
            <w:proofErr w:type="spellStart"/>
            <w:r w:rsidR="00435EC5" w:rsidRPr="00781F31">
              <w:rPr>
                <w:rFonts w:asciiTheme="minorHAnsi" w:hAnsiTheme="minorHAnsi"/>
                <w:sz w:val="22"/>
                <w:szCs w:val="22"/>
              </w:rPr>
              <w:t>natriumjodid</w:t>
            </w:r>
            <w:proofErr w:type="spellEnd"/>
            <w:r w:rsidR="00435EC5" w:rsidRPr="00781F31">
              <w:rPr>
                <w:rFonts w:asciiTheme="minorHAnsi" w:hAnsiTheme="minorHAnsi"/>
                <w:sz w:val="22"/>
                <w:szCs w:val="22"/>
              </w:rPr>
              <w:t xml:space="preserve"> eller motsvarande kaliumsalter</w:t>
            </w:r>
            <w:r w:rsidRPr="00781F3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F14EB" w:rsidRPr="00781F31">
              <w:rPr>
                <w:rFonts w:asciiTheme="minorHAnsi" w:hAnsiTheme="minorHAnsi"/>
                <w:sz w:val="22"/>
                <w:szCs w:val="22"/>
              </w:rPr>
              <w:t>Använd höga provrör – för att slippa andas in halogengaser.</w:t>
            </w:r>
          </w:p>
        </w:tc>
      </w:tr>
      <w:tr w:rsidR="00BE6A49" w:rsidRPr="00503F2C" w:rsidTr="00F3462B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E2345" w:rsidRPr="00781F31" w:rsidRDefault="000B6FC2" w:rsidP="00435EC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81F31">
              <w:rPr>
                <w:rFonts w:asciiTheme="minorHAnsi" w:hAnsiTheme="minorHAnsi"/>
                <w:sz w:val="22"/>
                <w:szCs w:val="22"/>
              </w:rPr>
              <w:t>Riskbedömning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:rsidR="004E2345" w:rsidRPr="00781F31" w:rsidRDefault="0031668E" w:rsidP="00F3462B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81F31">
              <w:rPr>
                <w:rFonts w:asciiTheme="minorHAnsi" w:hAnsiTheme="minorHAnsi"/>
                <w:sz w:val="22"/>
                <w:szCs w:val="22"/>
              </w:rPr>
              <w:t>Klorin</w:t>
            </w:r>
            <w:proofErr w:type="spellEnd"/>
            <w:r w:rsidR="00435EC5" w:rsidRPr="00781F31">
              <w:rPr>
                <w:rFonts w:asciiTheme="minorHAnsi" w:hAnsiTheme="minorHAnsi"/>
                <w:sz w:val="22"/>
                <w:szCs w:val="22"/>
              </w:rPr>
              <w:t xml:space="preserve"> är frätande. K</w:t>
            </w:r>
            <w:r w:rsidRPr="00781F31">
              <w:rPr>
                <w:rFonts w:asciiTheme="minorHAnsi" w:hAnsiTheme="minorHAnsi"/>
                <w:sz w:val="22"/>
                <w:szCs w:val="22"/>
              </w:rPr>
              <w:t xml:space="preserve">lor, brom och jod är frätande, oxiderande och miljöfarligt. Andas inte in gasen. Arbeta gärna i dragskåp. Använd personlig skyddsutrustning. </w:t>
            </w:r>
          </w:p>
        </w:tc>
      </w:tr>
      <w:tr w:rsidR="00BE6A49" w:rsidRPr="00503F2C" w:rsidTr="00F3462B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E2345" w:rsidRPr="00781F31" w:rsidRDefault="004E2345" w:rsidP="00F0732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81F31">
              <w:rPr>
                <w:rFonts w:asciiTheme="minorHAnsi" w:hAnsiTheme="minorHAnsi"/>
                <w:sz w:val="22"/>
                <w:szCs w:val="22"/>
              </w:rPr>
              <w:t>Utförande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:rsidR="00435EC5" w:rsidRPr="00781F31" w:rsidRDefault="00435EC5" w:rsidP="00435EC5">
            <w:pPr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781F31">
              <w:rPr>
                <w:rFonts w:asciiTheme="minorHAnsi" w:hAnsiTheme="minorHAnsi"/>
                <w:i/>
                <w:sz w:val="22"/>
                <w:szCs w:val="22"/>
              </w:rPr>
              <w:t xml:space="preserve">Tillverka </w:t>
            </w:r>
            <w:proofErr w:type="spellStart"/>
            <w:r w:rsidRPr="00781F31">
              <w:rPr>
                <w:rFonts w:asciiTheme="minorHAnsi" w:hAnsiTheme="minorHAnsi"/>
                <w:i/>
                <w:sz w:val="22"/>
                <w:szCs w:val="22"/>
              </w:rPr>
              <w:t>halogernerna</w:t>
            </w:r>
            <w:proofErr w:type="spellEnd"/>
          </w:p>
          <w:p w:rsidR="0031668E" w:rsidRPr="00781F31" w:rsidRDefault="0031668E" w:rsidP="0024341B">
            <w:pPr>
              <w:pStyle w:val="Liststycke"/>
              <w:numPr>
                <w:ilvl w:val="0"/>
                <w:numId w:val="3"/>
              </w:numPr>
              <w:spacing w:line="240" w:lineRule="auto"/>
              <w:ind w:left="360"/>
              <w:rPr>
                <w:rFonts w:asciiTheme="minorHAnsi" w:hAnsiTheme="minorHAnsi"/>
              </w:rPr>
            </w:pPr>
            <w:r w:rsidRPr="00781F31">
              <w:rPr>
                <w:rFonts w:asciiTheme="minorHAnsi" w:hAnsiTheme="minorHAnsi"/>
              </w:rPr>
              <w:t>Häll 1 cm</w:t>
            </w:r>
            <w:r w:rsidRPr="00781F31">
              <w:rPr>
                <w:rFonts w:asciiTheme="minorHAnsi" w:hAnsiTheme="minorHAnsi"/>
                <w:vertAlign w:val="superscript"/>
              </w:rPr>
              <w:t>3</w:t>
            </w:r>
            <w:r w:rsidRPr="00781F31">
              <w:rPr>
                <w:rFonts w:asciiTheme="minorHAnsi" w:hAnsiTheme="minorHAnsi"/>
              </w:rPr>
              <w:t xml:space="preserve"> </w:t>
            </w:r>
            <w:proofErr w:type="spellStart"/>
            <w:r w:rsidRPr="00781F31">
              <w:rPr>
                <w:rFonts w:asciiTheme="minorHAnsi" w:hAnsiTheme="minorHAnsi"/>
              </w:rPr>
              <w:t>klorin</w:t>
            </w:r>
            <w:proofErr w:type="spellEnd"/>
            <w:r w:rsidRPr="00781F31">
              <w:rPr>
                <w:rFonts w:asciiTheme="minorHAnsi" w:hAnsiTheme="minorHAnsi"/>
              </w:rPr>
              <w:t xml:space="preserve"> i ett stort provrör och tillsätt c</w:t>
            </w:r>
            <w:r w:rsidR="00435EC5" w:rsidRPr="00781F31">
              <w:rPr>
                <w:rFonts w:asciiTheme="minorHAnsi" w:hAnsiTheme="minorHAnsi"/>
              </w:rPr>
              <w:t>a 0,5</w:t>
            </w:r>
            <w:r w:rsidR="00EE76D9" w:rsidRPr="00781F31">
              <w:rPr>
                <w:rFonts w:asciiTheme="minorHAnsi" w:hAnsiTheme="minorHAnsi"/>
              </w:rPr>
              <w:t>-1</w:t>
            </w:r>
            <w:r w:rsidRPr="00781F31">
              <w:rPr>
                <w:rFonts w:asciiTheme="minorHAnsi" w:hAnsiTheme="minorHAnsi"/>
              </w:rPr>
              <w:t xml:space="preserve"> cm</w:t>
            </w:r>
            <w:r w:rsidRPr="00781F31">
              <w:rPr>
                <w:rFonts w:asciiTheme="minorHAnsi" w:hAnsiTheme="minorHAnsi"/>
                <w:vertAlign w:val="superscript"/>
              </w:rPr>
              <w:t>3</w:t>
            </w:r>
            <w:r w:rsidRPr="00781F31">
              <w:rPr>
                <w:rFonts w:asciiTheme="minorHAnsi" w:hAnsiTheme="minorHAnsi"/>
              </w:rPr>
              <w:t xml:space="preserve"> </w:t>
            </w:r>
            <w:proofErr w:type="spellStart"/>
            <w:r w:rsidRPr="00781F31">
              <w:rPr>
                <w:rFonts w:asciiTheme="minorHAnsi" w:hAnsiTheme="minorHAnsi"/>
              </w:rPr>
              <w:t>konc</w:t>
            </w:r>
            <w:proofErr w:type="spellEnd"/>
            <w:r w:rsidRPr="00781F31">
              <w:rPr>
                <w:rFonts w:asciiTheme="minorHAnsi" w:hAnsiTheme="minorHAnsi"/>
              </w:rPr>
              <w:t xml:space="preserve"> </w:t>
            </w:r>
            <w:r w:rsidR="00EE76D9" w:rsidRPr="00781F31">
              <w:rPr>
                <w:rFonts w:asciiTheme="minorHAnsi" w:hAnsiTheme="minorHAnsi"/>
              </w:rPr>
              <w:t>s</w:t>
            </w:r>
            <w:r w:rsidRPr="00781F31">
              <w:rPr>
                <w:rFonts w:asciiTheme="minorHAnsi" w:hAnsiTheme="minorHAnsi"/>
              </w:rPr>
              <w:t>altsyra</w:t>
            </w:r>
            <w:r w:rsidR="00EE76D9" w:rsidRPr="00781F31">
              <w:rPr>
                <w:rFonts w:asciiTheme="minorHAnsi" w:hAnsiTheme="minorHAnsi"/>
              </w:rPr>
              <w:t xml:space="preserve"> eller motsvarande mängd i utspädd </w:t>
            </w:r>
            <w:proofErr w:type="spellStart"/>
            <w:r w:rsidR="00EE76D9" w:rsidRPr="00781F31">
              <w:rPr>
                <w:rFonts w:asciiTheme="minorHAnsi" w:hAnsiTheme="minorHAnsi"/>
              </w:rPr>
              <w:t>saltyra</w:t>
            </w:r>
            <w:proofErr w:type="spellEnd"/>
            <w:r w:rsidRPr="00781F31">
              <w:rPr>
                <w:rFonts w:asciiTheme="minorHAnsi" w:hAnsiTheme="minorHAnsi"/>
              </w:rPr>
              <w:t xml:space="preserve">. Det bildas klorgas i </w:t>
            </w:r>
            <w:proofErr w:type="spellStart"/>
            <w:r w:rsidRPr="00781F31">
              <w:rPr>
                <w:rFonts w:asciiTheme="minorHAnsi" w:hAnsiTheme="minorHAnsi"/>
              </w:rPr>
              <w:t>vattenfasen</w:t>
            </w:r>
            <w:proofErr w:type="spellEnd"/>
            <w:r w:rsidRPr="00781F31">
              <w:rPr>
                <w:rFonts w:asciiTheme="minorHAnsi" w:hAnsiTheme="minorHAnsi"/>
              </w:rPr>
              <w:t xml:space="preserve">. </w:t>
            </w:r>
            <w:r w:rsidR="00503F2C" w:rsidRPr="00781F31">
              <w:rPr>
                <w:rFonts w:asciiTheme="minorHAnsi" w:hAnsiTheme="minorHAnsi"/>
              </w:rPr>
              <w:t xml:space="preserve">Man ser på den gula färgen då all klor har bildats. </w:t>
            </w:r>
            <w:r w:rsidRPr="00781F31">
              <w:rPr>
                <w:rFonts w:asciiTheme="minorHAnsi" w:hAnsiTheme="minorHAnsi"/>
              </w:rPr>
              <w:t>Denna lösning går att späda ut till lämplig koncentration.</w:t>
            </w:r>
          </w:p>
          <w:p w:rsidR="0031668E" w:rsidRPr="00781F31" w:rsidRDefault="0031668E" w:rsidP="0024341B">
            <w:pPr>
              <w:pStyle w:val="Liststycke"/>
              <w:numPr>
                <w:ilvl w:val="0"/>
                <w:numId w:val="3"/>
              </w:numPr>
              <w:spacing w:line="240" w:lineRule="auto"/>
              <w:ind w:left="360"/>
              <w:rPr>
                <w:rFonts w:asciiTheme="minorHAnsi" w:hAnsiTheme="minorHAnsi"/>
              </w:rPr>
            </w:pPr>
            <w:r w:rsidRPr="00781F31">
              <w:rPr>
                <w:rFonts w:asciiTheme="minorHAnsi" w:hAnsiTheme="minorHAnsi"/>
              </w:rPr>
              <w:t>Tillsätt 1-1,5 cm</w:t>
            </w:r>
            <w:r w:rsidRPr="00781F31">
              <w:rPr>
                <w:rFonts w:asciiTheme="minorHAnsi" w:hAnsiTheme="minorHAnsi"/>
                <w:vertAlign w:val="superscript"/>
              </w:rPr>
              <w:t>3</w:t>
            </w:r>
            <w:r w:rsidRPr="00781F31">
              <w:rPr>
                <w:rFonts w:asciiTheme="minorHAnsi" w:hAnsiTheme="minorHAnsi"/>
              </w:rPr>
              <w:t xml:space="preserve"> 1 M natriumbromidlösning. Det bildas </w:t>
            </w:r>
            <w:proofErr w:type="spellStart"/>
            <w:r w:rsidRPr="00781F31">
              <w:rPr>
                <w:rFonts w:asciiTheme="minorHAnsi" w:hAnsiTheme="minorHAnsi"/>
              </w:rPr>
              <w:t>bromvatten</w:t>
            </w:r>
            <w:proofErr w:type="spellEnd"/>
            <w:r w:rsidRPr="00781F31">
              <w:rPr>
                <w:rFonts w:asciiTheme="minorHAnsi" w:hAnsiTheme="minorHAnsi"/>
              </w:rPr>
              <w:t>.</w:t>
            </w:r>
          </w:p>
          <w:p w:rsidR="0031668E" w:rsidRPr="00781F31" w:rsidRDefault="0031668E" w:rsidP="0024341B">
            <w:pPr>
              <w:pStyle w:val="Liststycke"/>
              <w:numPr>
                <w:ilvl w:val="0"/>
                <w:numId w:val="3"/>
              </w:numPr>
              <w:spacing w:line="240" w:lineRule="auto"/>
              <w:ind w:left="360"/>
              <w:rPr>
                <w:rFonts w:asciiTheme="minorHAnsi" w:hAnsiTheme="minorHAnsi"/>
              </w:rPr>
            </w:pPr>
            <w:r w:rsidRPr="00781F31">
              <w:rPr>
                <w:rFonts w:asciiTheme="minorHAnsi" w:hAnsiTheme="minorHAnsi"/>
              </w:rPr>
              <w:t>Tillsätt 1-1,5 cm</w:t>
            </w:r>
            <w:r w:rsidRPr="00781F31">
              <w:rPr>
                <w:rFonts w:asciiTheme="minorHAnsi" w:hAnsiTheme="minorHAnsi"/>
                <w:vertAlign w:val="superscript"/>
              </w:rPr>
              <w:t>3</w:t>
            </w:r>
            <w:r w:rsidRPr="00781F31">
              <w:rPr>
                <w:rFonts w:asciiTheme="minorHAnsi" w:hAnsiTheme="minorHAnsi"/>
              </w:rPr>
              <w:t xml:space="preserve"> 1 M </w:t>
            </w:r>
            <w:proofErr w:type="spellStart"/>
            <w:r w:rsidRPr="00781F31">
              <w:rPr>
                <w:rFonts w:asciiTheme="minorHAnsi" w:hAnsiTheme="minorHAnsi"/>
              </w:rPr>
              <w:t>natriumjodidlösning</w:t>
            </w:r>
            <w:proofErr w:type="spellEnd"/>
            <w:r w:rsidRPr="00781F31">
              <w:rPr>
                <w:rFonts w:asciiTheme="minorHAnsi" w:hAnsiTheme="minorHAnsi"/>
              </w:rPr>
              <w:t xml:space="preserve">. Det bildas </w:t>
            </w:r>
            <w:proofErr w:type="spellStart"/>
            <w:r w:rsidRPr="00781F31">
              <w:rPr>
                <w:rFonts w:asciiTheme="minorHAnsi" w:hAnsiTheme="minorHAnsi"/>
              </w:rPr>
              <w:t>jodvatten</w:t>
            </w:r>
            <w:proofErr w:type="spellEnd"/>
            <w:r w:rsidRPr="00781F31">
              <w:rPr>
                <w:rFonts w:asciiTheme="minorHAnsi" w:hAnsiTheme="minorHAnsi"/>
              </w:rPr>
              <w:t>.</w:t>
            </w:r>
          </w:p>
          <w:p w:rsidR="0031668E" w:rsidRPr="00781F31" w:rsidRDefault="0031668E" w:rsidP="0024341B">
            <w:pPr>
              <w:pStyle w:val="Liststycke"/>
              <w:numPr>
                <w:ilvl w:val="0"/>
                <w:numId w:val="3"/>
              </w:numPr>
              <w:spacing w:line="240" w:lineRule="auto"/>
              <w:ind w:left="360"/>
              <w:rPr>
                <w:rFonts w:asciiTheme="minorHAnsi" w:hAnsiTheme="minorHAnsi"/>
              </w:rPr>
            </w:pPr>
            <w:r w:rsidRPr="00781F31">
              <w:rPr>
                <w:rFonts w:asciiTheme="minorHAnsi" w:hAnsiTheme="minorHAnsi"/>
              </w:rPr>
              <w:t xml:space="preserve">Påvisa joden genom att tillsätta fotogen eller </w:t>
            </w:r>
            <w:proofErr w:type="spellStart"/>
            <w:r w:rsidRPr="00781F31">
              <w:rPr>
                <w:rFonts w:asciiTheme="minorHAnsi" w:hAnsiTheme="minorHAnsi"/>
              </w:rPr>
              <w:t>heptan</w:t>
            </w:r>
            <w:proofErr w:type="spellEnd"/>
            <w:r w:rsidRPr="00781F31">
              <w:rPr>
                <w:rFonts w:asciiTheme="minorHAnsi" w:hAnsiTheme="minorHAnsi"/>
              </w:rPr>
              <w:t>. Lila jod går upp i organfasen.</w:t>
            </w:r>
          </w:p>
          <w:p w:rsidR="00435EC5" w:rsidRPr="00781F31" w:rsidRDefault="00435EC5" w:rsidP="00435EC5">
            <w:pPr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781F31">
              <w:rPr>
                <w:rFonts w:asciiTheme="minorHAnsi" w:hAnsiTheme="minorHAnsi"/>
                <w:i/>
                <w:sz w:val="22"/>
                <w:szCs w:val="22"/>
              </w:rPr>
              <w:t>Destruera halogenerna</w:t>
            </w:r>
          </w:p>
          <w:p w:rsidR="004E2345" w:rsidRPr="00781F31" w:rsidRDefault="004D293E" w:rsidP="00F3462B">
            <w:pPr>
              <w:pStyle w:val="Liststycke"/>
              <w:numPr>
                <w:ilvl w:val="0"/>
                <w:numId w:val="3"/>
              </w:numPr>
              <w:spacing w:line="240" w:lineRule="auto"/>
              <w:ind w:left="360"/>
              <w:rPr>
                <w:rFonts w:asciiTheme="minorHAnsi" w:hAnsiTheme="minorHAnsi"/>
              </w:rPr>
            </w:pPr>
            <w:r w:rsidRPr="00781F31">
              <w:rPr>
                <w:rFonts w:asciiTheme="minorHAnsi" w:hAnsiTheme="minorHAnsi"/>
              </w:rPr>
              <w:t>Tillsätt askorbinsyra till</w:t>
            </w:r>
            <w:r w:rsidR="00F3462B" w:rsidRPr="00781F31">
              <w:rPr>
                <w:rFonts w:asciiTheme="minorHAnsi" w:hAnsiTheme="minorHAnsi"/>
              </w:rPr>
              <w:t>s avfärgning skett.</w:t>
            </w:r>
          </w:p>
        </w:tc>
      </w:tr>
      <w:tr w:rsidR="00BE6A49" w:rsidRPr="00503F2C" w:rsidTr="00F3462B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E2345" w:rsidRPr="00781F31" w:rsidRDefault="00A1337C" w:rsidP="00F0732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81F31">
              <w:rPr>
                <w:rFonts w:asciiTheme="minorHAnsi" w:hAnsiTheme="minorHAnsi"/>
                <w:sz w:val="22"/>
                <w:szCs w:val="22"/>
              </w:rPr>
              <w:t>Övrigt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:rsidR="004E2345" w:rsidRPr="00781F31" w:rsidRDefault="0024341B" w:rsidP="00F0732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81F31">
              <w:rPr>
                <w:rFonts w:asciiTheme="minorHAnsi" w:hAnsiTheme="minorHAnsi"/>
                <w:sz w:val="22"/>
                <w:szCs w:val="22"/>
              </w:rPr>
              <w:t>Skriv formler för reaktionerna. Använd vattenlösningarna av halogen till andra labbar.</w:t>
            </w:r>
          </w:p>
        </w:tc>
      </w:tr>
    </w:tbl>
    <w:p w:rsidR="000E2C32" w:rsidRPr="00503F2C" w:rsidRDefault="000E2C32" w:rsidP="00F07322">
      <w:pPr>
        <w:spacing w:before="120"/>
        <w:jc w:val="center"/>
        <w:rPr>
          <w:rFonts w:asciiTheme="minorHAnsi" w:hAnsiTheme="minorHAnsi"/>
          <w:i/>
        </w:rPr>
      </w:pPr>
    </w:p>
    <w:p w:rsidR="000E2C32" w:rsidRPr="00503F2C" w:rsidRDefault="000E2C32">
      <w:pPr>
        <w:rPr>
          <w:rFonts w:asciiTheme="minorHAnsi" w:hAnsiTheme="minorHAnsi"/>
          <w:i/>
        </w:rPr>
      </w:pPr>
      <w:r w:rsidRPr="00503F2C">
        <w:rPr>
          <w:rFonts w:asciiTheme="minorHAnsi" w:hAnsiTheme="minorHAnsi"/>
          <w:i/>
        </w:rPr>
        <w:br w:type="page"/>
      </w:r>
    </w:p>
    <w:p w:rsidR="00654D3F" w:rsidRPr="00503F2C" w:rsidRDefault="00654D3F" w:rsidP="00F07322">
      <w:pPr>
        <w:spacing w:before="120"/>
        <w:jc w:val="center"/>
        <w:rPr>
          <w:rFonts w:asciiTheme="minorHAnsi" w:hAnsiTheme="minorHAnsi"/>
          <w:i/>
        </w:rPr>
      </w:pPr>
    </w:p>
    <w:tbl>
      <w:tblPr>
        <w:tblStyle w:val="Tabellrutnt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571833" w:rsidRPr="00503F2C" w:rsidTr="00F3462B">
        <w:tc>
          <w:tcPr>
            <w:tcW w:w="9498" w:type="dxa"/>
            <w:gridSpan w:val="2"/>
          </w:tcPr>
          <w:p w:rsidR="00EF33EB" w:rsidRPr="00503F2C" w:rsidRDefault="00654D3F" w:rsidP="00F07322">
            <w:pPr>
              <w:spacing w:before="120" w:after="240"/>
              <w:rPr>
                <w:rFonts w:asciiTheme="minorHAnsi" w:hAnsiTheme="minorHAnsi"/>
                <w:b/>
              </w:rPr>
            </w:pPr>
            <w:r w:rsidRPr="00503F2C">
              <w:rPr>
                <w:rFonts w:asciiTheme="minorHAnsi" w:hAnsiTheme="minorHAnsi"/>
              </w:rPr>
              <w:br w:type="page"/>
            </w:r>
            <w:r w:rsidR="00273AEA" w:rsidRPr="00503F2C">
              <w:rPr>
                <w:rFonts w:asciiTheme="minorHAnsi" w:hAnsiTheme="minorHAnsi"/>
                <w:b/>
              </w:rPr>
              <w:t>Till läraren</w:t>
            </w:r>
          </w:p>
        </w:tc>
      </w:tr>
      <w:tr w:rsidR="00F3462B" w:rsidRPr="00503F2C" w:rsidTr="00F3462B">
        <w:tc>
          <w:tcPr>
            <w:tcW w:w="1843" w:type="dxa"/>
          </w:tcPr>
          <w:p w:rsidR="00F3462B" w:rsidRPr="00781F31" w:rsidRDefault="00F3462B" w:rsidP="00F3462B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81F31">
              <w:rPr>
                <w:rFonts w:asciiTheme="minorHAnsi" w:hAnsiTheme="minorHAnsi"/>
                <w:sz w:val="22"/>
                <w:szCs w:val="22"/>
              </w:rPr>
              <w:t>Alternativa kemikalier</w:t>
            </w:r>
          </w:p>
        </w:tc>
        <w:tc>
          <w:tcPr>
            <w:tcW w:w="7655" w:type="dxa"/>
          </w:tcPr>
          <w:p w:rsidR="00CD4A58" w:rsidRPr="00781F31" w:rsidRDefault="00F3462B" w:rsidP="00CD4A58">
            <w:pPr>
              <w:pStyle w:val="Liststycke"/>
              <w:spacing w:before="120" w:after="120" w:line="240" w:lineRule="auto"/>
              <w:ind w:left="0"/>
              <w:rPr>
                <w:rFonts w:asciiTheme="minorHAnsi" w:hAnsiTheme="minorHAnsi"/>
              </w:rPr>
            </w:pPr>
            <w:r w:rsidRPr="00781F31">
              <w:rPr>
                <w:rFonts w:asciiTheme="minorHAnsi" w:hAnsiTheme="minorHAnsi"/>
              </w:rPr>
              <w:t>Istället för askorbinsyra kan natriumtiosulfatlösning användas. Då</w:t>
            </w:r>
            <w:r w:rsidR="00EE76D9" w:rsidRPr="00781F31">
              <w:rPr>
                <w:rFonts w:asciiTheme="minorHAnsi" w:hAnsiTheme="minorHAnsi"/>
              </w:rPr>
              <w:t xml:space="preserve"> bildas svavel!</w:t>
            </w:r>
            <w:r w:rsidRPr="00781F31">
              <w:rPr>
                <w:rFonts w:asciiTheme="minorHAnsi" w:hAnsiTheme="minorHAnsi"/>
              </w:rPr>
              <w:br/>
              <w:t>Na</w:t>
            </w:r>
            <w:r w:rsidRPr="00781F31">
              <w:rPr>
                <w:rFonts w:asciiTheme="minorHAnsi" w:hAnsiTheme="minorHAnsi"/>
                <w:vertAlign w:val="subscript"/>
              </w:rPr>
              <w:t>2</w:t>
            </w:r>
            <w:r w:rsidRPr="00781F31">
              <w:rPr>
                <w:rFonts w:asciiTheme="minorHAnsi" w:hAnsiTheme="minorHAnsi"/>
              </w:rPr>
              <w:t>S</w:t>
            </w:r>
            <w:r w:rsidRPr="00781F31">
              <w:rPr>
                <w:rFonts w:asciiTheme="minorHAnsi" w:hAnsiTheme="minorHAnsi"/>
                <w:vertAlign w:val="subscript"/>
              </w:rPr>
              <w:t>2</w:t>
            </w:r>
            <w:r w:rsidRPr="00781F31">
              <w:rPr>
                <w:rFonts w:asciiTheme="minorHAnsi" w:hAnsiTheme="minorHAnsi"/>
              </w:rPr>
              <w:t>O</w:t>
            </w:r>
            <w:r w:rsidRPr="00781F31">
              <w:rPr>
                <w:rFonts w:asciiTheme="minorHAnsi" w:hAnsiTheme="minorHAnsi"/>
                <w:vertAlign w:val="subscript"/>
              </w:rPr>
              <w:t>3</w:t>
            </w:r>
            <w:r w:rsidRPr="00781F31">
              <w:rPr>
                <w:rFonts w:asciiTheme="minorHAnsi" w:hAnsiTheme="minorHAnsi"/>
              </w:rPr>
              <w:t>(</w:t>
            </w:r>
            <w:proofErr w:type="spellStart"/>
            <w:r w:rsidRPr="00781F31">
              <w:rPr>
                <w:rFonts w:asciiTheme="minorHAnsi" w:hAnsiTheme="minorHAnsi"/>
              </w:rPr>
              <w:t>aq</w:t>
            </w:r>
            <w:proofErr w:type="spellEnd"/>
            <w:r w:rsidRPr="00781F31">
              <w:rPr>
                <w:rFonts w:asciiTheme="minorHAnsi" w:hAnsiTheme="minorHAnsi"/>
              </w:rPr>
              <w:t>) + I</w:t>
            </w:r>
            <w:r w:rsidRPr="00781F31">
              <w:rPr>
                <w:rFonts w:asciiTheme="minorHAnsi" w:hAnsiTheme="minorHAnsi"/>
                <w:vertAlign w:val="subscript"/>
              </w:rPr>
              <w:t>2</w:t>
            </w:r>
            <w:r w:rsidRPr="00781F31">
              <w:rPr>
                <w:rFonts w:asciiTheme="minorHAnsi" w:hAnsiTheme="minorHAnsi"/>
              </w:rPr>
              <w:t>(s) + H</w:t>
            </w:r>
            <w:r w:rsidRPr="00781F31">
              <w:rPr>
                <w:rFonts w:asciiTheme="minorHAnsi" w:hAnsiTheme="minorHAnsi"/>
                <w:vertAlign w:val="subscript"/>
              </w:rPr>
              <w:t>2</w:t>
            </w:r>
            <w:r w:rsidRPr="00781F31">
              <w:rPr>
                <w:rFonts w:asciiTheme="minorHAnsi" w:hAnsiTheme="minorHAnsi"/>
              </w:rPr>
              <w:t>O</w:t>
            </w:r>
            <w:r w:rsidRPr="00781F31">
              <w:rPr>
                <w:rFonts w:asciiTheme="minorHAnsi" w:hAnsiTheme="minorHAnsi" w:cs="Calibri"/>
              </w:rPr>
              <w:t>→</w:t>
            </w:r>
            <w:r w:rsidRPr="00781F31">
              <w:rPr>
                <w:rFonts w:asciiTheme="minorHAnsi" w:hAnsiTheme="minorHAnsi"/>
              </w:rPr>
              <w:t>Na</w:t>
            </w:r>
            <w:r w:rsidRPr="00781F31">
              <w:rPr>
                <w:rFonts w:asciiTheme="minorHAnsi" w:hAnsiTheme="minorHAnsi"/>
                <w:vertAlign w:val="subscript"/>
              </w:rPr>
              <w:t>2</w:t>
            </w:r>
            <w:r w:rsidRPr="00781F31">
              <w:rPr>
                <w:rFonts w:asciiTheme="minorHAnsi" w:hAnsiTheme="minorHAnsi"/>
              </w:rPr>
              <w:t>SO</w:t>
            </w:r>
            <w:r w:rsidRPr="00781F31">
              <w:rPr>
                <w:rFonts w:asciiTheme="minorHAnsi" w:hAnsiTheme="minorHAnsi"/>
                <w:vertAlign w:val="subscript"/>
              </w:rPr>
              <w:t>4</w:t>
            </w:r>
            <w:r w:rsidRPr="00781F31">
              <w:rPr>
                <w:rFonts w:asciiTheme="minorHAnsi" w:hAnsiTheme="minorHAnsi"/>
              </w:rPr>
              <w:t>(</w:t>
            </w:r>
            <w:proofErr w:type="spellStart"/>
            <w:r w:rsidRPr="00781F31">
              <w:rPr>
                <w:rFonts w:asciiTheme="minorHAnsi" w:hAnsiTheme="minorHAnsi"/>
              </w:rPr>
              <w:t>aq</w:t>
            </w:r>
            <w:proofErr w:type="spellEnd"/>
            <w:r w:rsidRPr="00781F31">
              <w:rPr>
                <w:rFonts w:asciiTheme="minorHAnsi" w:hAnsiTheme="minorHAnsi"/>
              </w:rPr>
              <w:t>) + S(s) + 2I</w:t>
            </w:r>
            <w:r w:rsidRPr="00781F31">
              <w:rPr>
                <w:rFonts w:asciiTheme="minorHAnsi" w:hAnsiTheme="minorHAnsi"/>
                <w:vertAlign w:val="superscript"/>
              </w:rPr>
              <w:t>-</w:t>
            </w:r>
            <w:r w:rsidRPr="00781F31">
              <w:rPr>
                <w:rFonts w:asciiTheme="minorHAnsi" w:hAnsiTheme="minorHAnsi"/>
              </w:rPr>
              <w:t xml:space="preserve"> + 2Na</w:t>
            </w:r>
            <w:r w:rsidRPr="00781F31">
              <w:rPr>
                <w:rFonts w:asciiTheme="minorHAnsi" w:hAnsiTheme="minorHAnsi"/>
                <w:vertAlign w:val="superscript"/>
              </w:rPr>
              <w:t>+</w:t>
            </w:r>
            <w:r w:rsidRPr="00781F31">
              <w:rPr>
                <w:rFonts w:asciiTheme="minorHAnsi" w:hAnsiTheme="minorHAnsi"/>
              </w:rPr>
              <w:t xml:space="preserve"> </w:t>
            </w:r>
          </w:p>
          <w:p w:rsidR="00CD34BE" w:rsidRPr="00781F31" w:rsidRDefault="00CD34BE" w:rsidP="00CD4A58">
            <w:pPr>
              <w:pStyle w:val="Liststycke"/>
              <w:spacing w:before="120" w:after="120" w:line="240" w:lineRule="auto"/>
              <w:ind w:left="0"/>
              <w:rPr>
                <w:rFonts w:asciiTheme="minorHAnsi" w:hAnsiTheme="minorHAnsi"/>
              </w:rPr>
            </w:pPr>
            <w:r w:rsidRPr="00781F31">
              <w:rPr>
                <w:rFonts w:asciiTheme="minorHAnsi" w:hAnsiTheme="minorHAnsi"/>
              </w:rPr>
              <w:t xml:space="preserve">Istället för fotogen kan </w:t>
            </w:r>
            <w:proofErr w:type="spellStart"/>
            <w:r w:rsidRPr="00781F31">
              <w:rPr>
                <w:rFonts w:asciiTheme="minorHAnsi" w:hAnsiTheme="minorHAnsi"/>
              </w:rPr>
              <w:t>heptan</w:t>
            </w:r>
            <w:proofErr w:type="spellEnd"/>
            <w:r w:rsidRPr="00781F31">
              <w:rPr>
                <w:rFonts w:asciiTheme="minorHAnsi" w:hAnsiTheme="minorHAnsi"/>
              </w:rPr>
              <w:t xml:space="preserve"> användas.</w:t>
            </w:r>
          </w:p>
        </w:tc>
      </w:tr>
      <w:tr w:rsidR="00F3462B" w:rsidRPr="00503F2C" w:rsidTr="00F3462B">
        <w:tc>
          <w:tcPr>
            <w:tcW w:w="1843" w:type="dxa"/>
          </w:tcPr>
          <w:p w:rsidR="00F3462B" w:rsidRPr="00781F31" w:rsidRDefault="00F3462B" w:rsidP="00F3462B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81F31">
              <w:rPr>
                <w:rFonts w:asciiTheme="minorHAnsi" w:hAnsiTheme="minorHAnsi"/>
                <w:sz w:val="22"/>
                <w:szCs w:val="22"/>
              </w:rPr>
              <w:t xml:space="preserve">Underlag för riskbedömning </w:t>
            </w:r>
          </w:p>
        </w:tc>
        <w:tc>
          <w:tcPr>
            <w:tcW w:w="7655" w:type="dxa"/>
          </w:tcPr>
          <w:p w:rsidR="00F3462B" w:rsidRPr="00781F31" w:rsidRDefault="00F3462B" w:rsidP="00781F31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81F31">
              <w:rPr>
                <w:rFonts w:asciiTheme="minorHAnsi" w:hAnsiTheme="minorHAnsi" w:cs="Calibri"/>
                <w:i/>
                <w:sz w:val="22"/>
                <w:szCs w:val="22"/>
              </w:rPr>
              <w:t>Natriumhypoklorit</w:t>
            </w:r>
            <w:proofErr w:type="spellEnd"/>
            <w:r w:rsidR="00EE76D9" w:rsidRPr="00781F31">
              <w:rPr>
                <w:rFonts w:asciiTheme="minorHAnsi" w:hAnsiTheme="minorHAnsi" w:cs="Calibri"/>
                <w:i/>
                <w:sz w:val="22"/>
                <w:szCs w:val="22"/>
              </w:rPr>
              <w:t>:</w:t>
            </w:r>
            <w:r w:rsidRPr="00781F3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EE76D9" w:rsidRPr="00781F31">
              <w:rPr>
                <w:rFonts w:ascii="Calibri" w:hAnsi="Calibri"/>
                <w:color w:val="000000"/>
                <w:sz w:val="22"/>
                <w:szCs w:val="22"/>
              </w:rPr>
              <w:t>Frätande, Skadligt, Miljöfara, Fara, EUH031(giftig gas med syra) H290, H335, H314, H400 och P260, P271, P273, P280, P301+P330+P331, P303+P361+P353, P304+P340, P305+P351+P338, P310, P403</w:t>
            </w:r>
            <w:r w:rsidRPr="00781F31">
              <w:rPr>
                <w:rFonts w:asciiTheme="minorHAnsi" w:hAnsiTheme="minorHAnsi" w:cs="Calibri"/>
                <w:color w:val="000000"/>
                <w:sz w:val="22"/>
                <w:szCs w:val="22"/>
              </w:rPr>
              <w:br/>
            </w:r>
            <w:r w:rsidRPr="00781F31">
              <w:rPr>
                <w:rFonts w:asciiTheme="minorHAnsi" w:hAnsiTheme="minorHAnsi" w:cs="Calibri"/>
                <w:i/>
                <w:sz w:val="22"/>
                <w:szCs w:val="22"/>
              </w:rPr>
              <w:t xml:space="preserve">Saltsyra </w:t>
            </w:r>
            <w:proofErr w:type="spellStart"/>
            <w:r w:rsidRPr="00781F31">
              <w:rPr>
                <w:rFonts w:asciiTheme="minorHAnsi" w:hAnsiTheme="minorHAnsi" w:cs="Calibri"/>
                <w:i/>
                <w:sz w:val="22"/>
                <w:szCs w:val="22"/>
              </w:rPr>
              <w:t>konc</w:t>
            </w:r>
            <w:proofErr w:type="spellEnd"/>
            <w:r w:rsidR="00EE76D9" w:rsidRPr="00781F31">
              <w:rPr>
                <w:rFonts w:asciiTheme="minorHAnsi" w:hAnsiTheme="minorHAnsi" w:cs="Calibri"/>
                <w:i/>
                <w:sz w:val="22"/>
                <w:szCs w:val="22"/>
              </w:rPr>
              <w:t>:</w:t>
            </w:r>
            <w:r w:rsidRPr="00781F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bookmarkStart w:id="1" w:name="_Hlk491952118"/>
            <w:r w:rsidRPr="00781F31">
              <w:rPr>
                <w:rFonts w:asciiTheme="minorHAnsi" w:hAnsiTheme="minorHAnsi"/>
                <w:color w:val="000000"/>
                <w:sz w:val="22"/>
                <w:szCs w:val="22"/>
              </w:rPr>
              <w:t>Frätande, Skadlig, Varning, H314, H335 och P280, P301+ P330+ P331, P305+P351+P338, P309+ P310</w:t>
            </w:r>
            <w:bookmarkStart w:id="2" w:name="_Hlk491951114"/>
            <w:bookmarkEnd w:id="1"/>
            <w:r w:rsidRPr="00781F3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781F31">
              <w:rPr>
                <w:rFonts w:asciiTheme="minorHAnsi" w:hAnsiTheme="minorHAnsi"/>
                <w:sz w:val="22"/>
                <w:szCs w:val="22"/>
              </w:rPr>
              <w:t>Frätande, Skadlig, Varning, H290, H315, H319, H335 och P302+P352, P305+P351+P338</w:t>
            </w:r>
            <w:bookmarkEnd w:id="2"/>
          </w:p>
          <w:p w:rsidR="00F3462B" w:rsidRPr="00781F31" w:rsidRDefault="00F3462B" w:rsidP="00F3462B">
            <w:pPr>
              <w:pStyle w:val="Liststycke"/>
              <w:spacing w:before="120" w:after="120" w:line="240" w:lineRule="auto"/>
              <w:ind w:left="0"/>
              <w:rPr>
                <w:rFonts w:asciiTheme="minorHAnsi" w:hAnsiTheme="minorHAnsi" w:cs="Calibri"/>
              </w:rPr>
            </w:pPr>
            <w:r w:rsidRPr="00781F31">
              <w:rPr>
                <w:rFonts w:asciiTheme="minorHAnsi" w:hAnsiTheme="minorHAnsi" w:cs="Calibri"/>
                <w:i/>
              </w:rPr>
              <w:t>Klorgas</w:t>
            </w:r>
            <w:r w:rsidR="00EE76D9" w:rsidRPr="00781F31">
              <w:rPr>
                <w:rFonts w:asciiTheme="minorHAnsi" w:hAnsiTheme="minorHAnsi" w:cs="Calibri"/>
                <w:i/>
              </w:rPr>
              <w:t>:</w:t>
            </w:r>
            <w:r w:rsidRPr="00781F31">
              <w:rPr>
                <w:rFonts w:asciiTheme="minorHAnsi" w:hAnsiTheme="minorHAnsi" w:cs="Calibri"/>
              </w:rPr>
              <w:t xml:space="preserve"> </w:t>
            </w:r>
            <w:r w:rsidRPr="00781F31">
              <w:rPr>
                <w:rFonts w:asciiTheme="minorHAnsi" w:hAnsiTheme="minorHAnsi"/>
                <w:color w:val="000000"/>
              </w:rPr>
              <w:t>Giftigt, Oxiderande, Miljöfara, Gas, Fara, H270, H280, H315, H319, H331, H400 och P220, P244, P261, P304+P340+P311, P403+P233, P410+P403</w:t>
            </w:r>
          </w:p>
          <w:p w:rsidR="00F3462B" w:rsidRPr="00781F31" w:rsidRDefault="00F3462B" w:rsidP="00F3462B">
            <w:pPr>
              <w:pStyle w:val="Liststycke"/>
              <w:spacing w:before="120" w:after="120" w:line="240" w:lineRule="auto"/>
              <w:ind w:left="0"/>
              <w:rPr>
                <w:rFonts w:asciiTheme="minorHAnsi" w:hAnsiTheme="minorHAnsi" w:cs="Calibri"/>
              </w:rPr>
            </w:pPr>
            <w:r w:rsidRPr="00781F31">
              <w:rPr>
                <w:rFonts w:asciiTheme="minorHAnsi" w:hAnsiTheme="minorHAnsi" w:cs="Calibri"/>
                <w:i/>
              </w:rPr>
              <w:t>Brom</w:t>
            </w:r>
            <w:r w:rsidRPr="00781F31">
              <w:rPr>
                <w:rFonts w:asciiTheme="minorHAnsi" w:hAnsiTheme="minorHAnsi" w:cs="Calibri"/>
              </w:rPr>
              <w:t xml:space="preserve"> </w:t>
            </w:r>
            <w:bookmarkStart w:id="3" w:name="_Hlk491950965"/>
            <w:r w:rsidRPr="00781F31">
              <w:rPr>
                <w:rFonts w:asciiTheme="minorHAnsi" w:hAnsiTheme="minorHAnsi"/>
              </w:rPr>
              <w:t>Frätande, Giftigt, Miljö, Fara, H314, H330, H400 och P210, P260, P273, P280, P284, P304+P340+P338, P309+P310, P403+P233</w:t>
            </w:r>
            <w:bookmarkEnd w:id="3"/>
          </w:p>
          <w:p w:rsidR="00F3462B" w:rsidRPr="00781F31" w:rsidRDefault="00F3462B" w:rsidP="00F3462B">
            <w:pPr>
              <w:pStyle w:val="Liststycke"/>
              <w:spacing w:before="120" w:after="120" w:line="240" w:lineRule="auto"/>
              <w:ind w:left="0"/>
              <w:rPr>
                <w:rFonts w:asciiTheme="minorHAnsi" w:hAnsiTheme="minorHAnsi" w:cs="Calibri"/>
              </w:rPr>
            </w:pPr>
            <w:r w:rsidRPr="00781F31">
              <w:rPr>
                <w:rFonts w:asciiTheme="minorHAnsi" w:hAnsiTheme="minorHAnsi" w:cs="Calibri"/>
                <w:i/>
              </w:rPr>
              <w:t>Jod</w:t>
            </w:r>
            <w:r w:rsidR="00EE76D9" w:rsidRPr="00781F31">
              <w:rPr>
                <w:rFonts w:asciiTheme="minorHAnsi" w:hAnsiTheme="minorHAnsi" w:cs="Calibri"/>
                <w:i/>
              </w:rPr>
              <w:t>:</w:t>
            </w:r>
            <w:r w:rsidRPr="00781F31">
              <w:rPr>
                <w:rFonts w:asciiTheme="minorHAnsi" w:hAnsiTheme="minorHAnsi" w:cs="Calibri"/>
              </w:rPr>
              <w:t xml:space="preserve"> </w:t>
            </w:r>
            <w:r w:rsidRPr="00781F31">
              <w:rPr>
                <w:rFonts w:asciiTheme="minorHAnsi" w:hAnsiTheme="minorHAnsi"/>
              </w:rPr>
              <w:t>Skadlig, Miljö, Varning, H312, H332, H400 och P260, P271, P273, P280</w:t>
            </w:r>
          </w:p>
          <w:p w:rsidR="00F3462B" w:rsidRPr="00781F31" w:rsidRDefault="00F3462B" w:rsidP="00F3462B">
            <w:pPr>
              <w:pStyle w:val="Liststycke"/>
              <w:spacing w:before="120" w:after="120" w:line="240" w:lineRule="auto"/>
              <w:ind w:left="0"/>
              <w:rPr>
                <w:rFonts w:asciiTheme="minorHAnsi" w:hAnsiTheme="minorHAnsi"/>
                <w:color w:val="000000"/>
              </w:rPr>
            </w:pPr>
            <w:r w:rsidRPr="00781F31">
              <w:rPr>
                <w:rFonts w:asciiTheme="minorHAnsi" w:hAnsiTheme="minorHAnsi"/>
                <w:i/>
              </w:rPr>
              <w:t>Natrium/</w:t>
            </w:r>
            <w:proofErr w:type="spellStart"/>
            <w:r w:rsidRPr="00781F31">
              <w:rPr>
                <w:rFonts w:asciiTheme="minorHAnsi" w:hAnsiTheme="minorHAnsi"/>
                <w:i/>
              </w:rPr>
              <w:t>kaliumjodid</w:t>
            </w:r>
            <w:proofErr w:type="spellEnd"/>
            <w:r w:rsidR="00EE76D9" w:rsidRPr="00781F31">
              <w:rPr>
                <w:rFonts w:asciiTheme="minorHAnsi" w:hAnsiTheme="minorHAnsi"/>
                <w:i/>
              </w:rPr>
              <w:t>:</w:t>
            </w:r>
            <w:r w:rsidRPr="00781F31">
              <w:rPr>
                <w:rFonts w:asciiTheme="minorHAnsi" w:hAnsiTheme="minorHAnsi"/>
              </w:rPr>
              <w:t xml:space="preserve"> </w:t>
            </w:r>
            <w:r w:rsidRPr="00781F31">
              <w:rPr>
                <w:rFonts w:asciiTheme="minorHAnsi" w:hAnsiTheme="minorHAnsi"/>
                <w:color w:val="000000"/>
              </w:rPr>
              <w:t>Hälsoskadligt, Miljöfara, Fara, H372, H400 och P273, H314</w:t>
            </w:r>
          </w:p>
          <w:p w:rsidR="00F3462B" w:rsidRPr="00781F31" w:rsidRDefault="00F3462B" w:rsidP="00F3462B">
            <w:pPr>
              <w:pStyle w:val="Liststycke"/>
              <w:spacing w:before="120" w:after="120" w:line="240" w:lineRule="auto"/>
              <w:ind w:left="0"/>
              <w:rPr>
                <w:rFonts w:asciiTheme="minorHAnsi" w:hAnsiTheme="minorHAnsi"/>
                <w:color w:val="000000"/>
              </w:rPr>
            </w:pPr>
            <w:r w:rsidRPr="00781F31">
              <w:rPr>
                <w:rFonts w:asciiTheme="minorHAnsi" w:hAnsiTheme="minorHAnsi"/>
                <w:i/>
              </w:rPr>
              <w:t>Fotogen</w:t>
            </w:r>
            <w:r w:rsidRPr="00781F31">
              <w:rPr>
                <w:rFonts w:asciiTheme="minorHAnsi" w:hAnsiTheme="minorHAnsi"/>
                <w:color w:val="000000"/>
              </w:rPr>
              <w:t xml:space="preserve"> Hälsovådligt, Skadlig, Miljöfara, H304, H315, H411 och P273, P301+P310, P331</w:t>
            </w:r>
            <w:r w:rsidRPr="00781F31">
              <w:rPr>
                <w:rFonts w:asciiTheme="minorHAnsi" w:hAnsiTheme="minorHAnsi"/>
                <w:color w:val="000000"/>
              </w:rPr>
              <w:br/>
            </w:r>
            <w:r w:rsidR="00EE76D9" w:rsidRPr="00781F31">
              <w:rPr>
                <w:rFonts w:asciiTheme="minorHAnsi" w:hAnsiTheme="minorHAnsi"/>
                <w:i/>
              </w:rPr>
              <w:t>Natriumbromid:</w:t>
            </w:r>
            <w:r w:rsidRPr="00781F31">
              <w:rPr>
                <w:rFonts w:asciiTheme="minorHAnsi" w:hAnsiTheme="minorHAnsi"/>
                <w:i/>
              </w:rPr>
              <w:t xml:space="preserve"> Askorbinsyra</w:t>
            </w:r>
            <w:r w:rsidR="00EE76D9" w:rsidRPr="00781F31">
              <w:rPr>
                <w:rFonts w:asciiTheme="minorHAnsi" w:hAnsiTheme="minorHAnsi"/>
                <w:i/>
              </w:rPr>
              <w:t xml:space="preserve"> och n</w:t>
            </w:r>
            <w:r w:rsidRPr="00781F31">
              <w:rPr>
                <w:rFonts w:asciiTheme="minorHAnsi" w:hAnsiTheme="minorHAnsi"/>
                <w:i/>
              </w:rPr>
              <w:t>atriumtiosulfat</w:t>
            </w:r>
            <w:r w:rsidRPr="00781F31">
              <w:rPr>
                <w:rFonts w:asciiTheme="minorHAnsi" w:hAnsiTheme="minorHAnsi"/>
              </w:rPr>
              <w:t xml:space="preserve">: ej märkespliktiga </w:t>
            </w:r>
            <w:r w:rsidRPr="00781F31">
              <w:rPr>
                <w:rFonts w:asciiTheme="minorHAnsi" w:hAnsiTheme="minorHAnsi"/>
              </w:rPr>
              <w:br w:type="page"/>
            </w:r>
          </w:p>
        </w:tc>
      </w:tr>
      <w:tr w:rsidR="00F3462B" w:rsidRPr="00503F2C" w:rsidTr="00F3462B">
        <w:tc>
          <w:tcPr>
            <w:tcW w:w="1843" w:type="dxa"/>
          </w:tcPr>
          <w:p w:rsidR="00F3462B" w:rsidRPr="00781F31" w:rsidRDefault="00F3462B" w:rsidP="00F3462B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81F31">
              <w:rPr>
                <w:rFonts w:asciiTheme="minorHAnsi" w:hAnsiTheme="minorHAnsi"/>
                <w:sz w:val="22"/>
                <w:szCs w:val="22"/>
              </w:rPr>
              <w:t>Teori</w:t>
            </w:r>
          </w:p>
        </w:tc>
        <w:tc>
          <w:tcPr>
            <w:tcW w:w="7655" w:type="dxa"/>
          </w:tcPr>
          <w:p w:rsidR="00F3462B" w:rsidRPr="00781F31" w:rsidRDefault="00F3462B" w:rsidP="00F3462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81F31">
              <w:rPr>
                <w:rFonts w:asciiTheme="minorHAnsi" w:hAnsiTheme="minorHAnsi"/>
                <w:sz w:val="22"/>
                <w:szCs w:val="22"/>
              </w:rPr>
              <w:t>Titta på normalpotentialer för de olika reaktionerna och diskutera sannolikheten att en reduktion/oxidation kan ske/inte ske.</w:t>
            </w:r>
          </w:p>
        </w:tc>
      </w:tr>
      <w:tr w:rsidR="00F3462B" w:rsidRPr="00503F2C" w:rsidTr="00F3462B">
        <w:tc>
          <w:tcPr>
            <w:tcW w:w="1843" w:type="dxa"/>
          </w:tcPr>
          <w:p w:rsidR="00F3462B" w:rsidRPr="00781F31" w:rsidRDefault="00F3462B" w:rsidP="00F3462B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81F31">
              <w:rPr>
                <w:rFonts w:asciiTheme="minorHAnsi" w:hAnsiTheme="minorHAnsi"/>
                <w:sz w:val="22"/>
                <w:szCs w:val="22"/>
              </w:rPr>
              <w:t>Tips</w:t>
            </w:r>
          </w:p>
        </w:tc>
        <w:tc>
          <w:tcPr>
            <w:tcW w:w="7655" w:type="dxa"/>
          </w:tcPr>
          <w:p w:rsidR="00F3462B" w:rsidRPr="00781F31" w:rsidRDefault="00F3462B" w:rsidP="00F3462B">
            <w:pPr>
              <w:pStyle w:val="Liststycke"/>
              <w:spacing w:before="120" w:after="120" w:line="240" w:lineRule="auto"/>
              <w:ind w:left="0"/>
              <w:rPr>
                <w:rFonts w:asciiTheme="minorHAnsi" w:hAnsiTheme="minorHAnsi"/>
              </w:rPr>
            </w:pPr>
            <w:r w:rsidRPr="00781F31">
              <w:rPr>
                <w:rFonts w:asciiTheme="minorHAnsi" w:hAnsiTheme="minorHAnsi"/>
              </w:rPr>
              <w:t xml:space="preserve">För att få ekvivalenta mängder, tag en viss volym </w:t>
            </w:r>
            <w:proofErr w:type="spellStart"/>
            <w:r w:rsidRPr="00781F31">
              <w:rPr>
                <w:rFonts w:asciiTheme="minorHAnsi" w:hAnsiTheme="minorHAnsi"/>
              </w:rPr>
              <w:t>klorin</w:t>
            </w:r>
            <w:proofErr w:type="spellEnd"/>
            <w:r w:rsidRPr="00781F31">
              <w:rPr>
                <w:rFonts w:asciiTheme="minorHAnsi" w:hAnsiTheme="minorHAnsi"/>
              </w:rPr>
              <w:t xml:space="preserve"> och </w:t>
            </w:r>
            <w:r w:rsidR="00EE76D9" w:rsidRPr="00781F31">
              <w:rPr>
                <w:rFonts w:asciiTheme="minorHAnsi" w:hAnsiTheme="minorHAnsi"/>
              </w:rPr>
              <w:t>halva volymen</w:t>
            </w:r>
            <w:r w:rsidRPr="00781F31">
              <w:rPr>
                <w:rFonts w:asciiTheme="minorHAnsi" w:hAnsiTheme="minorHAnsi"/>
              </w:rPr>
              <w:t xml:space="preserve"> </w:t>
            </w:r>
            <w:proofErr w:type="spellStart"/>
            <w:r w:rsidRPr="00781F31">
              <w:rPr>
                <w:rFonts w:asciiTheme="minorHAnsi" w:hAnsiTheme="minorHAnsi"/>
              </w:rPr>
              <w:t>konc</w:t>
            </w:r>
            <w:proofErr w:type="spellEnd"/>
            <w:r w:rsidRPr="00781F31">
              <w:rPr>
                <w:rFonts w:asciiTheme="minorHAnsi" w:hAnsiTheme="minorHAnsi"/>
              </w:rPr>
              <w:t>. saltsyra t.ex. 4 cm</w:t>
            </w:r>
            <w:r w:rsidRPr="00781F31">
              <w:rPr>
                <w:rFonts w:asciiTheme="minorHAnsi" w:hAnsiTheme="minorHAnsi"/>
                <w:vertAlign w:val="superscript"/>
              </w:rPr>
              <w:t>3</w:t>
            </w:r>
            <w:r w:rsidRPr="00781F31">
              <w:rPr>
                <w:rFonts w:asciiTheme="minorHAnsi" w:hAnsiTheme="minorHAnsi"/>
              </w:rPr>
              <w:t xml:space="preserve"> </w:t>
            </w:r>
            <w:proofErr w:type="spellStart"/>
            <w:r w:rsidRPr="00781F31">
              <w:rPr>
                <w:rFonts w:asciiTheme="minorHAnsi" w:hAnsiTheme="minorHAnsi"/>
              </w:rPr>
              <w:t>klorin</w:t>
            </w:r>
            <w:proofErr w:type="spellEnd"/>
            <w:r w:rsidRPr="00781F31">
              <w:rPr>
                <w:rFonts w:asciiTheme="minorHAnsi" w:hAnsiTheme="minorHAnsi"/>
              </w:rPr>
              <w:t xml:space="preserve"> och 2 cm</w:t>
            </w:r>
            <w:r w:rsidRPr="00781F31">
              <w:rPr>
                <w:rFonts w:asciiTheme="minorHAnsi" w:hAnsiTheme="minorHAnsi"/>
                <w:vertAlign w:val="superscript"/>
              </w:rPr>
              <w:t>3</w:t>
            </w:r>
            <w:r w:rsidRPr="00781F31">
              <w:rPr>
                <w:rFonts w:asciiTheme="minorHAnsi" w:hAnsiTheme="minorHAnsi"/>
              </w:rPr>
              <w:t xml:space="preserve"> </w:t>
            </w:r>
            <w:proofErr w:type="spellStart"/>
            <w:r w:rsidRPr="00781F31">
              <w:rPr>
                <w:rFonts w:asciiTheme="minorHAnsi" w:hAnsiTheme="minorHAnsi"/>
              </w:rPr>
              <w:t>konc</w:t>
            </w:r>
            <w:proofErr w:type="spellEnd"/>
            <w:r w:rsidRPr="00781F31">
              <w:rPr>
                <w:rFonts w:asciiTheme="minorHAnsi" w:hAnsiTheme="minorHAnsi"/>
              </w:rPr>
              <w:t>. saltsyra.</w:t>
            </w:r>
          </w:p>
          <w:p w:rsidR="00F3462B" w:rsidRPr="00781F31" w:rsidRDefault="00F3462B" w:rsidP="00F3462B">
            <w:pPr>
              <w:pStyle w:val="Liststycke"/>
              <w:spacing w:after="120" w:line="240" w:lineRule="auto"/>
              <w:ind w:left="0"/>
              <w:rPr>
                <w:rFonts w:asciiTheme="minorHAnsi" w:hAnsiTheme="minorHAnsi"/>
              </w:rPr>
            </w:pPr>
          </w:p>
          <w:p w:rsidR="00F3462B" w:rsidRPr="00781F31" w:rsidRDefault="00F3462B" w:rsidP="00F3462B">
            <w:pPr>
              <w:pStyle w:val="Liststycke"/>
              <w:spacing w:line="240" w:lineRule="auto"/>
              <w:ind w:left="360"/>
              <w:rPr>
                <w:rFonts w:asciiTheme="minorHAnsi" w:hAnsiTheme="minorHAnsi"/>
              </w:rPr>
            </w:pPr>
            <w:proofErr w:type="spellStart"/>
            <w:r w:rsidRPr="00781F31">
              <w:rPr>
                <w:rFonts w:asciiTheme="minorHAnsi" w:hAnsiTheme="minorHAnsi"/>
              </w:rPr>
              <w:t>NaClO</w:t>
            </w:r>
            <w:proofErr w:type="spellEnd"/>
            <w:r w:rsidRPr="00781F31">
              <w:rPr>
                <w:rFonts w:asciiTheme="minorHAnsi" w:hAnsiTheme="minorHAnsi"/>
              </w:rPr>
              <w:t>(l)  +  2HCl(</w:t>
            </w:r>
            <w:proofErr w:type="spellStart"/>
            <w:r w:rsidRPr="00781F31">
              <w:rPr>
                <w:rFonts w:asciiTheme="minorHAnsi" w:hAnsiTheme="minorHAnsi"/>
              </w:rPr>
              <w:t>aq</w:t>
            </w:r>
            <w:proofErr w:type="spellEnd"/>
            <w:r w:rsidRPr="00781F31">
              <w:rPr>
                <w:rFonts w:asciiTheme="minorHAnsi" w:hAnsiTheme="minorHAnsi"/>
              </w:rPr>
              <w:t>) → Cl</w:t>
            </w:r>
            <w:r w:rsidRPr="00781F31">
              <w:rPr>
                <w:rFonts w:asciiTheme="minorHAnsi" w:hAnsiTheme="minorHAnsi"/>
                <w:vertAlign w:val="subscript"/>
              </w:rPr>
              <w:t>2</w:t>
            </w:r>
            <w:r w:rsidRPr="00781F31">
              <w:rPr>
                <w:rFonts w:asciiTheme="minorHAnsi" w:hAnsiTheme="minorHAnsi"/>
              </w:rPr>
              <w:t xml:space="preserve">(g) + </w:t>
            </w:r>
            <w:proofErr w:type="spellStart"/>
            <w:r w:rsidRPr="00781F31">
              <w:rPr>
                <w:rFonts w:asciiTheme="minorHAnsi" w:hAnsiTheme="minorHAnsi"/>
              </w:rPr>
              <w:t>NaCl</w:t>
            </w:r>
            <w:proofErr w:type="spellEnd"/>
            <w:r w:rsidRPr="00781F31">
              <w:rPr>
                <w:rFonts w:asciiTheme="minorHAnsi" w:hAnsiTheme="minorHAnsi"/>
              </w:rPr>
              <w:t>(</w:t>
            </w:r>
            <w:proofErr w:type="spellStart"/>
            <w:r w:rsidRPr="00781F31">
              <w:rPr>
                <w:rFonts w:asciiTheme="minorHAnsi" w:hAnsiTheme="minorHAnsi"/>
              </w:rPr>
              <w:t>aq</w:t>
            </w:r>
            <w:proofErr w:type="spellEnd"/>
            <w:r w:rsidRPr="00781F31">
              <w:rPr>
                <w:rFonts w:asciiTheme="minorHAnsi" w:hAnsiTheme="minorHAnsi"/>
              </w:rPr>
              <w:t>) + H</w:t>
            </w:r>
            <w:r w:rsidRPr="00781F31">
              <w:rPr>
                <w:rFonts w:asciiTheme="minorHAnsi" w:hAnsiTheme="minorHAnsi"/>
                <w:vertAlign w:val="subscript"/>
              </w:rPr>
              <w:t>2</w:t>
            </w:r>
            <w:r w:rsidRPr="00781F31">
              <w:rPr>
                <w:rFonts w:asciiTheme="minorHAnsi" w:hAnsiTheme="minorHAnsi"/>
              </w:rPr>
              <w:t>O</w:t>
            </w:r>
          </w:p>
          <w:p w:rsidR="00F3462B" w:rsidRPr="00781F31" w:rsidRDefault="00F3462B" w:rsidP="00F3462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567E" w:rsidRPr="00435EC5" w:rsidRDefault="00CC567E" w:rsidP="00435EC5">
      <w:pPr>
        <w:spacing w:after="120"/>
        <w:ind w:left="720"/>
        <w:rPr>
          <w:rFonts w:asciiTheme="minorHAnsi" w:hAnsiTheme="minorHAnsi"/>
          <w:i/>
          <w:sz w:val="22"/>
          <w:szCs w:val="22"/>
        </w:rPr>
      </w:pPr>
    </w:p>
    <w:sectPr w:rsidR="00CC567E" w:rsidRPr="00435EC5" w:rsidSect="0097303E">
      <w:footerReference w:type="default" r:id="rId8"/>
      <w:pgSz w:w="11906" w:h="16838"/>
      <w:pgMar w:top="1440" w:right="1080" w:bottom="1440" w:left="1080" w:header="708" w:footer="1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C7" w:rsidRDefault="001659C7" w:rsidP="00316ED3">
      <w:r>
        <w:separator/>
      </w:r>
    </w:p>
  </w:endnote>
  <w:endnote w:type="continuationSeparator" w:id="0">
    <w:p w:rsidR="001659C7" w:rsidRDefault="001659C7" w:rsidP="0031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41B" w:rsidRDefault="0024341B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Theme="minorHAnsi" w:hAnsiTheme="minorHAnsi"/>
        <w:noProof/>
        <w:sz w:val="20"/>
        <w:szCs w:val="20"/>
      </w:rPr>
      <w:drawing>
        <wp:anchor distT="180340" distB="0" distL="114300" distR="114300" simplePos="0" relativeHeight="251660288" behindDoc="0" locked="0" layoutInCell="1" allowOverlap="1">
          <wp:simplePos x="0" y="0"/>
          <wp:positionH relativeFrom="column">
            <wp:posOffset>2834640</wp:posOffset>
          </wp:positionH>
          <wp:positionV relativeFrom="paragraph">
            <wp:posOffset>22225</wp:posOffset>
          </wp:positionV>
          <wp:extent cx="686435" cy="240030"/>
          <wp:effectExtent l="0" t="0" r="0" b="0"/>
          <wp:wrapSquare wrapText="bothSides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c icke kommersi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24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281F">
      <w:rPr>
        <w:rFonts w:ascii="Geneva" w:hAnsi="Genev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24765</wp:posOffset>
          </wp:positionV>
          <wp:extent cx="727075" cy="688340"/>
          <wp:effectExtent l="0" t="0" r="9525" b="0"/>
          <wp:wrapSquare wrapText="bothSides"/>
          <wp:docPr id="9" name="Bild 2" descr="krc-logo-cmykljusare fär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c-logo-cmykljusare färg cop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426D">
      <w:rPr>
        <w:rFonts w:asciiTheme="minorHAnsi" w:hAnsiTheme="minorHAnsi"/>
        <w:sz w:val="20"/>
        <w:szCs w:val="20"/>
      </w:rPr>
      <w:ptab w:relativeTo="margin" w:alignment="center" w:leader="none"/>
    </w:r>
    <w:r w:rsidRPr="002A426D">
      <w:rPr>
        <w:rFonts w:asciiTheme="minorHAnsi" w:hAnsiTheme="minorHAnsi"/>
        <w:sz w:val="20"/>
        <w:szCs w:val="20"/>
      </w:rPr>
      <w:ptab w:relativeTo="margin" w:alignment="right" w:leader="none"/>
    </w:r>
    <w:r w:rsidR="00F3462B">
      <w:rPr>
        <w:rFonts w:ascii="Geneva" w:hAnsi="Geneva"/>
        <w:sz w:val="18"/>
        <w:szCs w:val="18"/>
      </w:rPr>
      <w:t>[</w:t>
    </w:r>
    <w:r w:rsidRPr="00F346F4">
      <w:rPr>
        <w:rFonts w:ascii="Geneva" w:hAnsi="Geneva"/>
        <w:sz w:val="18"/>
        <w:szCs w:val="18"/>
      </w:rPr>
      <w:t>H,G]</w:t>
    </w:r>
  </w:p>
  <w:p w:rsidR="0024341B" w:rsidRDefault="0024341B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 w:rsidRPr="00F346F4">
      <w:rPr>
        <w:rFonts w:ascii="Geneva" w:hAnsi="Geneva"/>
        <w:sz w:val="18"/>
        <w:szCs w:val="18"/>
      </w:rPr>
      <w:tab/>
    </w:r>
    <w:r w:rsidRPr="00F346F4">
      <w:rPr>
        <w:rFonts w:ascii="Geneva" w:hAnsi="Geneva"/>
        <w:sz w:val="18"/>
        <w:szCs w:val="18"/>
      </w:rPr>
      <w:tab/>
    </w:r>
    <w:r w:rsidR="00F3462B">
      <w:rPr>
        <w:rFonts w:ascii="Geneva" w:hAnsi="Geneva"/>
        <w:sz w:val="18"/>
        <w:szCs w:val="18"/>
      </w:rPr>
      <w:t>2018-12-11</w:t>
    </w:r>
  </w:p>
  <w:p w:rsidR="0024341B" w:rsidRPr="00F346F4" w:rsidRDefault="0024341B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="Geneva" w:hAnsi="Geneva"/>
        <w:sz w:val="18"/>
        <w:szCs w:val="18"/>
      </w:rPr>
      <w:tab/>
    </w:r>
    <w:r>
      <w:rPr>
        <w:rFonts w:ascii="Geneva" w:hAnsi="Geneva"/>
        <w:sz w:val="18"/>
        <w:szCs w:val="18"/>
      </w:rPr>
      <w:tab/>
    </w:r>
    <w:hyperlink r:id="rId3" w:history="1">
      <w:r w:rsidRPr="001C79E4">
        <w:rPr>
          <w:rStyle w:val="Hyperlnk"/>
          <w:rFonts w:ascii="Geneva" w:hAnsi="Geneva"/>
          <w:sz w:val="22"/>
          <w:szCs w:val="22"/>
        </w:rPr>
        <w:t>www.krc.su.se</w:t>
      </w:r>
    </w:hyperlink>
  </w:p>
  <w:p w:rsidR="0024341B" w:rsidRPr="00162650" w:rsidRDefault="0024341B" w:rsidP="001626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C7" w:rsidRDefault="001659C7" w:rsidP="00316ED3">
      <w:r>
        <w:separator/>
      </w:r>
    </w:p>
  </w:footnote>
  <w:footnote w:type="continuationSeparator" w:id="0">
    <w:p w:rsidR="001659C7" w:rsidRDefault="001659C7" w:rsidP="0031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014F"/>
    <w:multiLevelType w:val="hybridMultilevel"/>
    <w:tmpl w:val="18AA737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37544"/>
    <w:multiLevelType w:val="hybridMultilevel"/>
    <w:tmpl w:val="FA4851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A1587"/>
    <w:multiLevelType w:val="hybridMultilevel"/>
    <w:tmpl w:val="1DB4E96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8E"/>
    <w:rsid w:val="000B6FC2"/>
    <w:rsid w:val="000C2D5D"/>
    <w:rsid w:val="000C31E6"/>
    <w:rsid w:val="000E2C32"/>
    <w:rsid w:val="00115A27"/>
    <w:rsid w:val="001350D5"/>
    <w:rsid w:val="00140303"/>
    <w:rsid w:val="00147BF5"/>
    <w:rsid w:val="00150F7D"/>
    <w:rsid w:val="00162650"/>
    <w:rsid w:val="001659C7"/>
    <w:rsid w:val="00182627"/>
    <w:rsid w:val="001B4EAD"/>
    <w:rsid w:val="001B5D34"/>
    <w:rsid w:val="002271DD"/>
    <w:rsid w:val="0024341B"/>
    <w:rsid w:val="00273AEA"/>
    <w:rsid w:val="002D40CF"/>
    <w:rsid w:val="002E5507"/>
    <w:rsid w:val="003128DE"/>
    <w:rsid w:val="0031668E"/>
    <w:rsid w:val="00316ED3"/>
    <w:rsid w:val="00326FF9"/>
    <w:rsid w:val="003507F3"/>
    <w:rsid w:val="003D06FC"/>
    <w:rsid w:val="003D339D"/>
    <w:rsid w:val="00434F32"/>
    <w:rsid w:val="00435EC5"/>
    <w:rsid w:val="004C06EF"/>
    <w:rsid w:val="004D293E"/>
    <w:rsid w:val="004E0B6C"/>
    <w:rsid w:val="004E2345"/>
    <w:rsid w:val="00500E0D"/>
    <w:rsid w:val="00503F2C"/>
    <w:rsid w:val="005112D7"/>
    <w:rsid w:val="00515CF0"/>
    <w:rsid w:val="00571833"/>
    <w:rsid w:val="00613221"/>
    <w:rsid w:val="00617BCF"/>
    <w:rsid w:val="006276CA"/>
    <w:rsid w:val="006457AA"/>
    <w:rsid w:val="00654D3F"/>
    <w:rsid w:val="006805AC"/>
    <w:rsid w:val="00702AEF"/>
    <w:rsid w:val="00713E67"/>
    <w:rsid w:val="00740A52"/>
    <w:rsid w:val="007809C6"/>
    <w:rsid w:val="00781F31"/>
    <w:rsid w:val="007C79FF"/>
    <w:rsid w:val="007D6235"/>
    <w:rsid w:val="00806665"/>
    <w:rsid w:val="0081325F"/>
    <w:rsid w:val="008626A6"/>
    <w:rsid w:val="0089352F"/>
    <w:rsid w:val="008B1982"/>
    <w:rsid w:val="00925BB0"/>
    <w:rsid w:val="00965E7E"/>
    <w:rsid w:val="00966E60"/>
    <w:rsid w:val="0097303E"/>
    <w:rsid w:val="00994CC6"/>
    <w:rsid w:val="0099511E"/>
    <w:rsid w:val="00A1337C"/>
    <w:rsid w:val="00A314F3"/>
    <w:rsid w:val="00A91D40"/>
    <w:rsid w:val="00AE51D7"/>
    <w:rsid w:val="00AE592F"/>
    <w:rsid w:val="00B64B4E"/>
    <w:rsid w:val="00BB02A8"/>
    <w:rsid w:val="00BE6A49"/>
    <w:rsid w:val="00C25CAD"/>
    <w:rsid w:val="00C70D28"/>
    <w:rsid w:val="00CA46A2"/>
    <w:rsid w:val="00CC567E"/>
    <w:rsid w:val="00CD34BE"/>
    <w:rsid w:val="00CD4A58"/>
    <w:rsid w:val="00CE00EC"/>
    <w:rsid w:val="00DB3692"/>
    <w:rsid w:val="00DE3B55"/>
    <w:rsid w:val="00DF14EB"/>
    <w:rsid w:val="00DF7E35"/>
    <w:rsid w:val="00E27D1A"/>
    <w:rsid w:val="00E574DE"/>
    <w:rsid w:val="00E732A5"/>
    <w:rsid w:val="00E86392"/>
    <w:rsid w:val="00EC4D1F"/>
    <w:rsid w:val="00EE76D9"/>
    <w:rsid w:val="00EF33EB"/>
    <w:rsid w:val="00F07322"/>
    <w:rsid w:val="00F21C31"/>
    <w:rsid w:val="00F3462B"/>
    <w:rsid w:val="00F346F4"/>
    <w:rsid w:val="00F83E16"/>
    <w:rsid w:val="00F91B77"/>
    <w:rsid w:val="00FC7996"/>
    <w:rsid w:val="00FD6621"/>
    <w:rsid w:val="00FF3913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4D9340"/>
  <w15:docId w15:val="{CDD773A9-2BAA-493F-8F23-B55F15A9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5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1668E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6ED3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6ED3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62650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31668E"/>
    <w:rPr>
      <w:rFonts w:ascii="Cambria" w:hAnsi="Cambria"/>
      <w:b/>
      <w:bCs/>
      <w:kern w:val="32"/>
      <w:sz w:val="32"/>
      <w:szCs w:val="32"/>
    </w:rPr>
  </w:style>
  <w:style w:type="paragraph" w:styleId="Liststycke">
    <w:name w:val="List Paragraph"/>
    <w:basedOn w:val="Normal"/>
    <w:uiPriority w:val="34"/>
    <w:qFormat/>
    <w:rsid w:val="00316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c.su.s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xbe\AppData\Local\Temp\Mall%20laborationsbeskriv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laborationsbeskrivning.dotx</Template>
  <TotalTime>2</TotalTime>
  <Pages>2</Pages>
  <Words>478</Words>
  <Characters>2538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Förslag till labratioesbeskrivning</vt:lpstr>
      <vt:lpstr>Förslag till labratioesbeskrivning</vt:lpstr>
    </vt:vector>
  </TitlesOfParts>
  <Company>SU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labratioesbeskrivning</dc:title>
  <dc:creator>kaxbe</dc:creator>
  <cp:lastModifiedBy>Jenny Olander</cp:lastModifiedBy>
  <cp:revision>3</cp:revision>
  <cp:lastPrinted>2017-02-23T18:04:00Z</cp:lastPrinted>
  <dcterms:created xsi:type="dcterms:W3CDTF">2019-01-21T20:07:00Z</dcterms:created>
  <dcterms:modified xsi:type="dcterms:W3CDTF">2019-01-21T20:08:00Z</dcterms:modified>
</cp:coreProperties>
</file>