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4BE42" w14:textId="57ABA8FF" w:rsidR="0031668E" w:rsidRPr="00435EC5" w:rsidRDefault="00095C0A" w:rsidP="0031668E">
      <w:pPr>
        <w:pStyle w:val="Rubrik1"/>
        <w:jc w:val="right"/>
        <w:rPr>
          <w:rFonts w:ascii="Verdana" w:hAnsi="Verdana"/>
          <w:b w:val="0"/>
          <w:sz w:val="36"/>
          <w:szCs w:val="36"/>
        </w:rPr>
      </w:pPr>
      <w:r>
        <w:rPr>
          <w:rFonts w:ascii="Verdana" w:hAnsi="Verdana"/>
          <w:b w:val="0"/>
          <w:sz w:val="36"/>
          <w:szCs w:val="36"/>
        </w:rPr>
        <w:t xml:space="preserve"> </w:t>
      </w:r>
      <w:r>
        <w:rPr>
          <w:rFonts w:ascii="Verdana" w:hAnsi="Verdana"/>
          <w:b w:val="0"/>
          <w:sz w:val="36"/>
          <w:szCs w:val="36"/>
        </w:rPr>
        <w:tab/>
      </w:r>
      <w:r w:rsidRPr="00095C0A">
        <w:rPr>
          <w:rFonts w:ascii="Verdana" w:hAnsi="Verdana"/>
          <w:b w:val="0"/>
          <w:sz w:val="36"/>
          <w:szCs w:val="36"/>
        </w:rPr>
        <w:t>Hur sprids luftföroreningar?</w:t>
      </w:r>
    </w:p>
    <w:p w14:paraId="4163D247" w14:textId="77777777" w:rsidR="003507F3" w:rsidRPr="00C70D28" w:rsidRDefault="003507F3" w:rsidP="00BE6A49">
      <w:pPr>
        <w:ind w:left="284"/>
        <w:jc w:val="right"/>
        <w:rPr>
          <w:rFonts w:asciiTheme="minorHAnsi" w:hAnsiTheme="minorHAnsi"/>
        </w:rPr>
      </w:pPr>
    </w:p>
    <w:tbl>
      <w:tblPr>
        <w:tblStyle w:val="Tabellrutnt"/>
        <w:tblW w:w="9527" w:type="dxa"/>
        <w:tblInd w:w="-29" w:type="dxa"/>
        <w:tblLook w:val="04A0" w:firstRow="1" w:lastRow="0" w:firstColumn="1" w:lastColumn="0" w:noHBand="0" w:noVBand="1"/>
      </w:tblPr>
      <w:tblGrid>
        <w:gridCol w:w="24"/>
        <w:gridCol w:w="1843"/>
        <w:gridCol w:w="7660"/>
      </w:tblGrid>
      <w:tr w:rsidR="00BE6A49" w:rsidRPr="00503F2C" w14:paraId="2072A18C" w14:textId="77777777" w:rsidTr="00095C0A"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6C1A4" w14:textId="77777777" w:rsidR="004E2345" w:rsidRPr="00781F31" w:rsidRDefault="00273AEA" w:rsidP="00F0732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81F31">
              <w:rPr>
                <w:rFonts w:asciiTheme="minorHAnsi" w:hAnsiTheme="minorHAnsi"/>
                <w:sz w:val="22"/>
                <w:szCs w:val="22"/>
              </w:rPr>
              <w:t>Inledning</w:t>
            </w:r>
            <w:r w:rsidR="00EF33EB" w:rsidRPr="00781F3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14:paraId="3BE6CDD1" w14:textId="05B3DC0A" w:rsidR="004E2345" w:rsidRPr="00781F31" w:rsidRDefault="00095C0A" w:rsidP="0031668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95C0A">
              <w:rPr>
                <w:rFonts w:asciiTheme="minorHAnsi" w:hAnsiTheme="minorHAnsi"/>
                <w:sz w:val="22"/>
                <w:szCs w:val="22"/>
              </w:rPr>
              <w:t>I det här försöket kan du fundera över försurning och hur den uppkommer. Då behöver du en pH-skala som visar många olika surhetsgrader. Därför kommer du att använda en universalindikator.</w:t>
            </w:r>
          </w:p>
        </w:tc>
      </w:tr>
      <w:tr w:rsidR="00BE6A49" w:rsidRPr="00503F2C" w14:paraId="78DE1AB5" w14:textId="77777777" w:rsidTr="00095C0A"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C2A6F" w14:textId="77777777" w:rsidR="004E2345" w:rsidRPr="00781F31" w:rsidRDefault="004E2345" w:rsidP="00F0732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81F31">
              <w:rPr>
                <w:rFonts w:asciiTheme="minorHAnsi" w:hAnsiTheme="minorHAnsi"/>
                <w:sz w:val="22"/>
                <w:szCs w:val="22"/>
              </w:rPr>
              <w:t>Material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14:paraId="2FE4D578" w14:textId="3F46B930" w:rsidR="004E2345" w:rsidRPr="00095C0A" w:rsidRDefault="00095C0A" w:rsidP="00095C0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95C0A">
              <w:rPr>
                <w:rFonts w:asciiTheme="minorHAnsi" w:hAnsiTheme="minorHAnsi"/>
                <w:sz w:val="22"/>
                <w:szCs w:val="22"/>
              </w:rPr>
              <w:t>Saltsyra,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</w:t>
            </w:r>
            <w:r w:rsidRPr="00095C0A">
              <w:rPr>
                <w:rFonts w:asciiTheme="minorHAnsi" w:hAnsiTheme="minorHAnsi"/>
                <w:sz w:val="22"/>
                <w:szCs w:val="22"/>
              </w:rPr>
              <w:t>ikarbonat,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</w:t>
            </w:r>
            <w:r w:rsidRPr="00095C0A">
              <w:rPr>
                <w:rFonts w:asciiTheme="minorHAnsi" w:hAnsiTheme="minorHAnsi"/>
                <w:sz w:val="22"/>
                <w:szCs w:val="22"/>
              </w:rPr>
              <w:t>atriumkarbonat,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Pr="00095C0A">
              <w:rPr>
                <w:rFonts w:asciiTheme="minorHAnsi" w:hAnsiTheme="minorHAnsi"/>
                <w:sz w:val="22"/>
                <w:szCs w:val="22"/>
              </w:rPr>
              <w:t>v. natriumhydroxid,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</w:t>
            </w:r>
            <w:r w:rsidRPr="00095C0A">
              <w:rPr>
                <w:rFonts w:asciiTheme="minorHAnsi" w:hAnsiTheme="minorHAnsi"/>
                <w:sz w:val="22"/>
                <w:szCs w:val="22"/>
              </w:rPr>
              <w:t>atriumsulfit,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</w:t>
            </w:r>
            <w:r w:rsidRPr="00095C0A">
              <w:rPr>
                <w:rFonts w:asciiTheme="minorHAnsi" w:hAnsiTheme="minorHAnsi"/>
                <w:sz w:val="22"/>
                <w:szCs w:val="22"/>
              </w:rPr>
              <w:t>alciumkarbonat,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</w:t>
            </w:r>
            <w:r w:rsidRPr="00095C0A">
              <w:rPr>
                <w:rFonts w:asciiTheme="minorHAnsi" w:hAnsiTheme="minorHAnsi"/>
                <w:sz w:val="22"/>
                <w:szCs w:val="22"/>
              </w:rPr>
              <w:t>niversalindikator,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 w:rsidRPr="00095C0A">
              <w:rPr>
                <w:rFonts w:asciiTheme="minorHAnsi" w:hAnsiTheme="minorHAnsi"/>
                <w:sz w:val="22"/>
                <w:szCs w:val="22"/>
              </w:rPr>
              <w:t>ikrotiterplatta med lock,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Pr="00095C0A">
              <w:rPr>
                <w:rFonts w:asciiTheme="minorHAnsi" w:hAnsiTheme="minorHAnsi"/>
                <w:sz w:val="22"/>
                <w:szCs w:val="22"/>
              </w:rPr>
              <w:t>lastpipetter</w:t>
            </w:r>
          </w:p>
        </w:tc>
      </w:tr>
      <w:tr w:rsidR="00BE6A49" w:rsidRPr="00503F2C" w14:paraId="1A3C18D2" w14:textId="77777777" w:rsidTr="00095C0A"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381D8" w14:textId="77777777" w:rsidR="004E2345" w:rsidRPr="00781F31" w:rsidRDefault="000B6FC2" w:rsidP="00435EC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81F31">
              <w:rPr>
                <w:rFonts w:asciiTheme="minorHAnsi" w:hAnsiTheme="minorHAnsi"/>
                <w:sz w:val="22"/>
                <w:szCs w:val="22"/>
              </w:rPr>
              <w:t>Riskbedömning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14:paraId="15DBD25D" w14:textId="77777777" w:rsidR="00095C0A" w:rsidRPr="00095C0A" w:rsidRDefault="00095C0A" w:rsidP="00095C0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95C0A">
              <w:rPr>
                <w:rFonts w:asciiTheme="minorHAnsi" w:hAnsiTheme="minorHAnsi"/>
                <w:sz w:val="22"/>
                <w:szCs w:val="22"/>
              </w:rPr>
              <w:t>Natriumhydroxid, natriumkarbonat och saltsyra är frätande. Giftig svaveldioxid bildas. Använd skyddsglasögon och personlig skyddsutrustning.</w:t>
            </w:r>
          </w:p>
          <w:p w14:paraId="3089317B" w14:textId="2D21F534" w:rsidR="004E2345" w:rsidRPr="00781F31" w:rsidRDefault="00095C0A" w:rsidP="00095C0A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95C0A">
              <w:rPr>
                <w:rFonts w:asciiTheme="minorHAnsi" w:hAnsiTheme="minorHAnsi"/>
                <w:i/>
                <w:iCs/>
                <w:sz w:val="22"/>
                <w:szCs w:val="22"/>
              </w:rPr>
              <w:t>En fullständig riskbedömning ges av undervisande lärare</w:t>
            </w:r>
            <w:r w:rsidRPr="00095C0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E6A49" w:rsidRPr="00503F2C" w14:paraId="3B458C06" w14:textId="77777777" w:rsidTr="00095C0A"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7D182" w14:textId="1357EA9A" w:rsidR="00095C0A" w:rsidRDefault="00095C0A" w:rsidP="00F0732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Gör en pH-skala</w:t>
            </w:r>
          </w:p>
          <w:p w14:paraId="0E9101AA" w14:textId="6A6471D9" w:rsidR="004E2345" w:rsidRPr="00781F31" w:rsidRDefault="004E2345" w:rsidP="00F0732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14:paraId="47D135AA" w14:textId="54332ABA" w:rsidR="00095C0A" w:rsidRPr="00095C0A" w:rsidRDefault="00095C0A" w:rsidP="00095C0A">
            <w:pPr>
              <w:spacing w:before="120"/>
              <w:rPr>
                <w:rFonts w:asciiTheme="minorHAnsi" w:hAnsiTheme="minorHAnsi"/>
                <w:iCs/>
                <w:sz w:val="22"/>
                <w:szCs w:val="22"/>
              </w:rPr>
            </w:pPr>
            <w:r w:rsidRPr="00095C0A">
              <w:rPr>
                <w:rFonts w:asciiTheme="minorHAnsi" w:hAnsiTheme="minorHAnsi"/>
                <w:iCs/>
                <w:sz w:val="22"/>
                <w:szCs w:val="22"/>
              </w:rPr>
              <w:t>Ta en remsa med brunnar. Använd 4 brunnar, helst nummer 1,3,5 och 7. Droppa i vatten i samtliga. Sätt till en droppe saltsyra till nr 1, ingenting mer till nr 3, ”bikarbonat” till nr 5 och målarsoda till nr 7. Spara remsan som pH-standard, den visar dig färger på indikatorn från mycket surt till ganska basiskt.</w:t>
            </w:r>
          </w:p>
          <w:p w14:paraId="49FAF1BE" w14:textId="06A036E2" w:rsidR="00095C0A" w:rsidRPr="00095C0A" w:rsidRDefault="00095C0A" w:rsidP="00095C0A">
            <w:pPr>
              <w:spacing w:before="120"/>
              <w:rPr>
                <w:rFonts w:asciiTheme="minorHAnsi" w:hAnsiTheme="minorHAnsi"/>
                <w:iCs/>
                <w:sz w:val="22"/>
                <w:szCs w:val="2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B6642C2" wp14:editId="2A426D85">
                  <wp:extent cx="3743325" cy="717411"/>
                  <wp:effectExtent l="0" t="0" r="0" b="698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7776" cy="7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58ADCCE" w14:textId="40049FB0" w:rsidR="004E2345" w:rsidRPr="00095C0A" w:rsidRDefault="00095C0A" w:rsidP="00095C0A">
            <w:pPr>
              <w:rPr>
                <w:rFonts w:asciiTheme="minorHAnsi" w:hAnsiTheme="minorHAnsi"/>
                <w:sz w:val="22"/>
                <w:szCs w:val="22"/>
              </w:rPr>
            </w:pPr>
            <w:r w:rsidRPr="00095C0A">
              <w:rPr>
                <w:rFonts w:asciiTheme="minorHAnsi" w:hAnsiTheme="minorHAnsi"/>
                <w:iCs/>
                <w:sz w:val="22"/>
                <w:szCs w:val="22"/>
              </w:rPr>
              <w:t>(Är du mycket nyfiken på färgerna vid andra surhetsgrader kan du blanda lite av nr 1 och nr 3 i nr 2 , lite av 3 och 5 i nr 4 osv. I nr 8 kan du ta en droppe natriumhydroxidlösning.)</w:t>
            </w:r>
          </w:p>
        </w:tc>
      </w:tr>
      <w:tr w:rsidR="00BE6A49" w:rsidRPr="00503F2C" w14:paraId="00B48846" w14:textId="77777777" w:rsidTr="00095C0A"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99D11" w14:textId="26AA329D" w:rsidR="004E2345" w:rsidRPr="00781F31" w:rsidRDefault="00095C0A" w:rsidP="00F0732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Utförande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14:paraId="48723CA8" w14:textId="77777777" w:rsidR="00095C0A" w:rsidRDefault="00095C0A" w:rsidP="00095C0A">
            <w:pPr>
              <w:pStyle w:val="Liststycke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/>
              </w:rPr>
            </w:pPr>
            <w:r w:rsidRPr="00095C0A">
              <w:rPr>
                <w:rFonts w:asciiTheme="minorHAnsi" w:hAnsiTheme="minorHAnsi"/>
              </w:rPr>
              <w:t>Lägg en ì brunnsplatta” över Sverigekartan. Droppa en liten droppe universalindikator i alla hål över Sverige. Fyll på med en droppe vatten utom i den som täcker Göteborg.</w:t>
            </w:r>
          </w:p>
          <w:p w14:paraId="6A086600" w14:textId="77777777" w:rsidR="00095C0A" w:rsidRDefault="00095C0A" w:rsidP="00095C0A">
            <w:pPr>
              <w:pStyle w:val="Liststycke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/>
              </w:rPr>
            </w:pPr>
            <w:r w:rsidRPr="00095C0A">
              <w:rPr>
                <w:rFonts w:asciiTheme="minorHAnsi" w:hAnsiTheme="minorHAnsi"/>
              </w:rPr>
              <w:t>I Göteborgsbrunnen lägger du nu några korn natriumsulfit. Droppa på en eller två droppar utspädd saltsyra och lägg kvickt på locket. I ì Göteborgsbrunnen” bildas svaveldioxid, som är en försurande luftförorening. Studera nu vad som händer när ì Sverige” får stå ifred.</w:t>
            </w:r>
          </w:p>
          <w:p w14:paraId="666D1033" w14:textId="45AAFC32" w:rsidR="00095C0A" w:rsidRPr="00095C0A" w:rsidRDefault="00095C0A" w:rsidP="00095C0A">
            <w:pPr>
              <w:pStyle w:val="Liststycke"/>
              <w:numPr>
                <w:ilvl w:val="1"/>
                <w:numId w:val="4"/>
              </w:numPr>
              <w:spacing w:before="120" w:after="120"/>
              <w:rPr>
                <w:rFonts w:asciiTheme="minorHAnsi" w:hAnsiTheme="minorHAnsi"/>
              </w:rPr>
            </w:pPr>
            <w:r w:rsidRPr="00095C0A">
              <w:rPr>
                <w:rFonts w:asciiTheme="minorHAnsi" w:hAnsiTheme="minorHAnsi"/>
              </w:rPr>
              <w:t>Är alla landskap lika känsliga för försurning?</w:t>
            </w:r>
          </w:p>
          <w:p w14:paraId="3E404EAA" w14:textId="77777777" w:rsidR="00095C0A" w:rsidRDefault="00095C0A" w:rsidP="00095C0A">
            <w:pPr>
              <w:pStyle w:val="Liststycke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/>
              </w:rPr>
            </w:pPr>
            <w:r w:rsidRPr="00095C0A">
              <w:rPr>
                <w:rFonts w:asciiTheme="minorHAnsi" w:hAnsiTheme="minorHAnsi"/>
              </w:rPr>
              <w:t>Gör om samma försök, men i stället för vattendroppen lägger du lite kalciumkarbonat i de brunnar som täcker delar av Skåne, Gotland, Öland och östligaste Svealand kring Uppsala. Studera vad som händer och förklara skillnaden från föregående försök!</w:t>
            </w:r>
          </w:p>
          <w:p w14:paraId="5E127427" w14:textId="77777777" w:rsidR="00095C0A" w:rsidRDefault="00095C0A" w:rsidP="00095C0A">
            <w:pPr>
              <w:pStyle w:val="Liststycke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/>
              </w:rPr>
            </w:pPr>
            <w:r w:rsidRPr="00095C0A">
              <w:rPr>
                <w:rFonts w:asciiTheme="minorHAnsi" w:hAnsiTheme="minorHAnsi"/>
              </w:rPr>
              <w:t>Fundera över varför vi föreslog kalciumkarbonat för att illustrera vissa landsändar i försöket!</w:t>
            </w:r>
          </w:p>
          <w:p w14:paraId="4FAB7BAD" w14:textId="57E7436C" w:rsidR="004E2345" w:rsidRPr="00095C0A" w:rsidRDefault="00095C0A" w:rsidP="00095C0A">
            <w:pPr>
              <w:pStyle w:val="Liststycke"/>
              <w:numPr>
                <w:ilvl w:val="1"/>
                <w:numId w:val="4"/>
              </w:numPr>
              <w:spacing w:before="120" w:after="120"/>
              <w:rPr>
                <w:rFonts w:asciiTheme="minorHAnsi" w:hAnsiTheme="minorHAnsi"/>
              </w:rPr>
            </w:pPr>
            <w:r w:rsidRPr="00095C0A">
              <w:rPr>
                <w:rFonts w:asciiTheme="minorHAnsi" w:hAnsiTheme="minorHAnsi"/>
              </w:rPr>
              <w:t>Ta reda på var i Sverige försurningen anses vara mest problematisk!</w:t>
            </w:r>
          </w:p>
        </w:tc>
      </w:tr>
      <w:tr w:rsidR="00571833" w:rsidRPr="00503F2C" w14:paraId="7AC377FE" w14:textId="77777777" w:rsidTr="000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</w:trPr>
        <w:tc>
          <w:tcPr>
            <w:tcW w:w="9503" w:type="dxa"/>
            <w:gridSpan w:val="2"/>
          </w:tcPr>
          <w:p w14:paraId="4A8C130B" w14:textId="091FC6A3" w:rsidR="00EF33EB" w:rsidRPr="00503F2C" w:rsidRDefault="00273AEA" w:rsidP="00F07322">
            <w:pPr>
              <w:spacing w:before="120" w:after="240"/>
              <w:rPr>
                <w:rFonts w:asciiTheme="minorHAnsi" w:hAnsiTheme="minorHAnsi"/>
                <w:b/>
              </w:rPr>
            </w:pPr>
            <w:r w:rsidRPr="00503F2C">
              <w:rPr>
                <w:rFonts w:asciiTheme="minorHAnsi" w:hAnsiTheme="minorHAnsi"/>
                <w:b/>
              </w:rPr>
              <w:lastRenderedPageBreak/>
              <w:t>Till läraren</w:t>
            </w:r>
          </w:p>
        </w:tc>
      </w:tr>
      <w:tr w:rsidR="00F3462B" w:rsidRPr="00503F2C" w14:paraId="2A226ECD" w14:textId="77777777" w:rsidTr="000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</w:trPr>
        <w:tc>
          <w:tcPr>
            <w:tcW w:w="1843" w:type="dxa"/>
          </w:tcPr>
          <w:p w14:paraId="37DF33CD" w14:textId="3112AC9D" w:rsidR="00F3462B" w:rsidRPr="00781F31" w:rsidRDefault="00095C0A" w:rsidP="00F3462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Övrigt</w:t>
            </w:r>
          </w:p>
        </w:tc>
        <w:tc>
          <w:tcPr>
            <w:tcW w:w="7660" w:type="dxa"/>
          </w:tcPr>
          <w:p w14:paraId="3EBEFA32" w14:textId="77777777" w:rsidR="00095C0A" w:rsidRPr="00095C0A" w:rsidRDefault="00095C0A" w:rsidP="00095C0A">
            <w:pPr>
              <w:pStyle w:val="Liststycke"/>
              <w:spacing w:before="120" w:after="120"/>
              <w:ind w:left="0"/>
              <w:rPr>
                <w:rFonts w:asciiTheme="minorHAnsi" w:hAnsiTheme="minorHAnsi"/>
              </w:rPr>
            </w:pPr>
            <w:r w:rsidRPr="00095C0A">
              <w:rPr>
                <w:rFonts w:asciiTheme="minorHAnsi" w:hAnsiTheme="minorHAnsi"/>
                <w:u w:val="single"/>
              </w:rPr>
              <w:t>Brunnplattan måste vara ren</w:t>
            </w:r>
            <w:r w:rsidRPr="00095C0A">
              <w:rPr>
                <w:rFonts w:asciiTheme="minorHAnsi" w:hAnsiTheme="minorHAnsi"/>
              </w:rPr>
              <w:t xml:space="preserve"> för det här försöket</w:t>
            </w:r>
            <w:r w:rsidRPr="00095C0A">
              <w:rPr>
                <w:rFonts w:asciiTheme="minorHAnsi" w:hAnsiTheme="minorHAnsi"/>
                <w:u w:val="single"/>
              </w:rPr>
              <w:t>.</w:t>
            </w:r>
            <w:r w:rsidRPr="00095C0A">
              <w:rPr>
                <w:rFonts w:asciiTheme="minorHAnsi" w:hAnsiTheme="minorHAnsi"/>
              </w:rPr>
              <w:t xml:space="preserve"> Eftersom vatten och indikator är enda kemikalier finns ingen buffertverkan och försöket bygger på indikatorns färg.</w:t>
            </w:r>
          </w:p>
          <w:p w14:paraId="3F9133AB" w14:textId="77777777" w:rsidR="00095C0A" w:rsidRPr="00095C0A" w:rsidRDefault="00095C0A" w:rsidP="00095C0A">
            <w:pPr>
              <w:pStyle w:val="Liststycke"/>
              <w:spacing w:before="120" w:after="120"/>
              <w:ind w:left="0"/>
              <w:rPr>
                <w:rFonts w:asciiTheme="minorHAnsi" w:hAnsiTheme="minorHAnsi"/>
              </w:rPr>
            </w:pPr>
            <w:r w:rsidRPr="00095C0A">
              <w:rPr>
                <w:rFonts w:asciiTheme="minorHAnsi" w:hAnsiTheme="minorHAnsi"/>
              </w:rPr>
              <w:t>Båda typerna av brunnar går bra, men 96-brunnars är</w:t>
            </w:r>
            <w:r w:rsidRPr="00095C0A">
              <w:rPr>
                <w:rFonts w:asciiTheme="minorHAnsi" w:hAnsiTheme="minorHAnsi"/>
                <w:u w:val="single"/>
              </w:rPr>
              <w:t xml:space="preserve"> vackrare</w:t>
            </w:r>
            <w:r w:rsidRPr="00095C0A">
              <w:rPr>
                <w:rFonts w:asciiTheme="minorHAnsi" w:hAnsiTheme="minorHAnsi"/>
              </w:rPr>
              <w:t xml:space="preserve"> att följa. Vi har valt att studera bara södra Sverige, men med en 96-brunnars kan man använda hela Sveriges karta.</w:t>
            </w:r>
          </w:p>
          <w:p w14:paraId="4078095A" w14:textId="77777777" w:rsidR="00095C0A" w:rsidRPr="00095C0A" w:rsidRDefault="00095C0A" w:rsidP="00095C0A">
            <w:pPr>
              <w:pStyle w:val="Liststycke"/>
              <w:spacing w:before="120" w:after="120"/>
              <w:ind w:left="0"/>
              <w:rPr>
                <w:rFonts w:asciiTheme="minorHAnsi" w:hAnsiTheme="minorHAnsi"/>
              </w:rPr>
            </w:pPr>
          </w:p>
          <w:p w14:paraId="580BA08E" w14:textId="77777777" w:rsidR="00095C0A" w:rsidRPr="00095C0A" w:rsidRDefault="00095C0A" w:rsidP="00095C0A">
            <w:pPr>
              <w:pStyle w:val="Liststycke"/>
              <w:spacing w:before="120" w:after="120"/>
              <w:ind w:left="0"/>
              <w:rPr>
                <w:rFonts w:asciiTheme="minorHAnsi" w:hAnsiTheme="minorHAnsi"/>
              </w:rPr>
            </w:pPr>
            <w:r w:rsidRPr="00095C0A">
              <w:rPr>
                <w:rFonts w:asciiTheme="minorHAnsi" w:hAnsiTheme="minorHAnsi"/>
              </w:rPr>
              <w:t>Vi vill som sagt inte peka ut Göteborg som spridare av förorening, man kan börja i något annat industriområde. Vindarna kommer mest från sydväst men det är svårt att göra luftströmmar med pipett i detta försök. Man kan diskutera försurning på många sätt. Lite om kalksten och Öland och Gotland, Skåne osv ligger väl i allmänbildningens intresse.</w:t>
            </w:r>
          </w:p>
          <w:p w14:paraId="511B3FC7" w14:textId="77777777" w:rsidR="00095C0A" w:rsidRPr="00095C0A" w:rsidRDefault="00095C0A" w:rsidP="00095C0A">
            <w:pPr>
              <w:pStyle w:val="Liststycke"/>
              <w:spacing w:before="120" w:after="120"/>
              <w:ind w:left="0"/>
              <w:rPr>
                <w:rFonts w:asciiTheme="minorHAnsi" w:hAnsiTheme="minorHAnsi"/>
              </w:rPr>
            </w:pPr>
          </w:p>
          <w:p w14:paraId="1D6A871E" w14:textId="4EA8BA48" w:rsidR="00095C0A" w:rsidRPr="00095C0A" w:rsidRDefault="00095C0A" w:rsidP="00095C0A">
            <w:pPr>
              <w:pStyle w:val="Liststycke"/>
              <w:spacing w:before="120" w:after="120"/>
              <w:ind w:left="0"/>
              <w:rPr>
                <w:rFonts w:asciiTheme="minorHAnsi" w:hAnsiTheme="minorHAnsi"/>
              </w:rPr>
            </w:pPr>
            <w:r w:rsidRPr="00095C0A">
              <w:rPr>
                <w:rFonts w:asciiTheme="minorHAnsi" w:hAnsiTheme="minorHAnsi"/>
              </w:rPr>
              <w:t>Man kan naturligtvis ge eleverna färdiga plattor med lösningar (utom sulfit + saltsyra) Då kan man dela ut dels ì rent vatten” - varianten dels ”karbonat på Gotland” - varianten till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u w:val="single"/>
              </w:rPr>
              <w:t>o</w:t>
            </w:r>
            <w:r w:rsidRPr="00095C0A">
              <w:rPr>
                <w:rFonts w:asciiTheme="minorHAnsi" w:hAnsiTheme="minorHAnsi"/>
                <w:u w:val="single"/>
              </w:rPr>
              <w:t>lika</w:t>
            </w:r>
            <w:r w:rsidRPr="00095C0A">
              <w:rPr>
                <w:rFonts w:asciiTheme="minorHAnsi" w:hAnsiTheme="minorHAnsi"/>
              </w:rPr>
              <w:t xml:space="preserve"> grupper. Somliga kommer att upptäcka att ì Gotland” osv har något olika indikatorfärg redan från början, andra kommer inte på det förrän försöket fått gå färdigt.</w:t>
            </w:r>
          </w:p>
          <w:p w14:paraId="1ACE4ADD" w14:textId="77777777" w:rsidR="00095C0A" w:rsidRPr="00095C0A" w:rsidRDefault="00095C0A" w:rsidP="00095C0A">
            <w:pPr>
              <w:pStyle w:val="Liststycke"/>
              <w:spacing w:before="120" w:after="120"/>
              <w:ind w:left="0"/>
              <w:rPr>
                <w:rFonts w:asciiTheme="minorHAnsi" w:hAnsiTheme="minorHAnsi"/>
              </w:rPr>
            </w:pPr>
          </w:p>
          <w:p w14:paraId="4AFD6A91" w14:textId="77777777" w:rsidR="00095C0A" w:rsidRDefault="00095C0A" w:rsidP="00095C0A">
            <w:pPr>
              <w:pStyle w:val="Liststycke"/>
              <w:spacing w:before="120" w:after="120"/>
              <w:ind w:left="0"/>
              <w:rPr>
                <w:rFonts w:asciiTheme="minorHAnsi" w:hAnsiTheme="minorHAnsi"/>
              </w:rPr>
            </w:pPr>
            <w:r w:rsidRPr="00095C0A">
              <w:rPr>
                <w:rFonts w:asciiTheme="minorHAnsi" w:hAnsiTheme="minorHAnsi"/>
              </w:rPr>
              <w:t>Man kan avbryta spridningen genom att ta bort locket vid lämplig tidpunkt</w:t>
            </w:r>
          </w:p>
          <w:p w14:paraId="63AFF29C" w14:textId="53A1FDAC" w:rsidR="00CD34BE" w:rsidRDefault="00095C0A" w:rsidP="00095C0A">
            <w:pPr>
              <w:pStyle w:val="Liststycke"/>
              <w:spacing w:before="120" w:after="120"/>
              <w:ind w:left="0"/>
              <w:rPr>
                <w:rFonts w:asciiTheme="minorHAnsi" w:hAnsiTheme="minorHAnsi"/>
              </w:rPr>
            </w:pPr>
            <w:r w:rsidRPr="00095C0A">
              <w:rPr>
                <w:rFonts w:asciiTheme="minorHAnsi" w:hAnsiTheme="minorHAnsi"/>
              </w:rPr>
              <w:t>Försöket varieras som tidigare genom att man lägger lite kalciumkarbonat på Öland, Gotland osv före indikatordroppen.</w:t>
            </w:r>
          </w:p>
          <w:p w14:paraId="088D964A" w14:textId="77777777" w:rsidR="00095C0A" w:rsidRDefault="00095C0A" w:rsidP="00095C0A">
            <w:pPr>
              <w:pStyle w:val="Liststycke"/>
              <w:spacing w:before="120" w:after="120"/>
              <w:ind w:left="0"/>
              <w:rPr>
                <w:rFonts w:asciiTheme="minorHAnsi" w:hAnsiTheme="minorHAnsi"/>
              </w:rPr>
            </w:pPr>
          </w:p>
          <w:p w14:paraId="21FE0C16" w14:textId="30129319" w:rsidR="00095C0A" w:rsidRPr="00781F31" w:rsidRDefault="00095C0A" w:rsidP="00095C0A">
            <w:pPr>
              <w:pStyle w:val="Liststycke"/>
              <w:spacing w:before="120" w:after="120"/>
              <w:ind w:left="0"/>
              <w:rPr>
                <w:rFonts w:asciiTheme="minorHAnsi" w:hAnsiTheme="minorHAnsi"/>
              </w:rPr>
            </w:pPr>
            <w:r w:rsidRPr="00095C0A">
              <w:rPr>
                <w:rFonts w:asciiTheme="minorHAnsi" w:hAnsiTheme="minorHAnsi"/>
              </w:rPr>
              <w:t xml:space="preserve">Från </w:t>
            </w:r>
            <w:proofErr w:type="spellStart"/>
            <w:r w:rsidRPr="00095C0A">
              <w:rPr>
                <w:rFonts w:asciiTheme="minorHAnsi" w:hAnsiTheme="minorHAnsi"/>
              </w:rPr>
              <w:t>KRC´s</w:t>
            </w:r>
            <w:proofErr w:type="spellEnd"/>
            <w:r w:rsidRPr="00095C0A">
              <w:rPr>
                <w:rFonts w:asciiTheme="minorHAnsi" w:hAnsiTheme="minorHAnsi"/>
              </w:rPr>
              <w:t xml:space="preserve"> informationsbrev 8</w:t>
            </w:r>
          </w:p>
        </w:tc>
      </w:tr>
      <w:tr w:rsidR="00F3462B" w:rsidRPr="00503F2C" w14:paraId="2FF5BAE0" w14:textId="77777777" w:rsidTr="000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</w:trPr>
        <w:tc>
          <w:tcPr>
            <w:tcW w:w="1843" w:type="dxa"/>
          </w:tcPr>
          <w:p w14:paraId="06017AE7" w14:textId="08ECDC61" w:rsidR="00F3462B" w:rsidRPr="00781F31" w:rsidRDefault="00095C0A" w:rsidP="00095C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Stöd</w:t>
            </w:r>
            <w:r w:rsidR="00F3462B" w:rsidRPr="00781F31">
              <w:rPr>
                <w:rFonts w:asciiTheme="minorHAnsi" w:hAnsiTheme="minorHAnsi"/>
                <w:sz w:val="22"/>
                <w:szCs w:val="22"/>
              </w:rPr>
              <w:t xml:space="preserve"> för riskbedömning </w:t>
            </w:r>
          </w:p>
        </w:tc>
        <w:tc>
          <w:tcPr>
            <w:tcW w:w="7660" w:type="dxa"/>
          </w:tcPr>
          <w:p w14:paraId="314B91BC" w14:textId="77777777" w:rsidR="00095C0A" w:rsidRPr="00095C0A" w:rsidRDefault="00095C0A" w:rsidP="00095C0A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95C0A">
              <w:rPr>
                <w:rFonts w:asciiTheme="minorHAnsi" w:hAnsiTheme="minorHAnsi" w:cs="Calibri"/>
                <w:iCs/>
                <w:sz w:val="22"/>
                <w:szCs w:val="22"/>
              </w:rPr>
              <w:t>Saltsyra 1 M: Frätande R 36/37/38 och S(1/2), 26, 45,</w:t>
            </w:r>
          </w:p>
          <w:p w14:paraId="3B22B71C" w14:textId="77777777" w:rsidR="00095C0A" w:rsidRPr="00095C0A" w:rsidRDefault="00095C0A" w:rsidP="00095C0A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95C0A">
              <w:rPr>
                <w:rFonts w:asciiTheme="minorHAnsi" w:hAnsiTheme="minorHAnsi" w:cs="Calibri"/>
                <w:iCs/>
                <w:sz w:val="22"/>
                <w:szCs w:val="22"/>
              </w:rPr>
              <w:t>Natriumbikarbonat: Ej märkespliktigt</w:t>
            </w:r>
          </w:p>
          <w:p w14:paraId="3DD77088" w14:textId="77777777" w:rsidR="00095C0A" w:rsidRPr="00095C0A" w:rsidRDefault="00095C0A" w:rsidP="00095C0A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95C0A">
              <w:rPr>
                <w:rFonts w:asciiTheme="minorHAnsi" w:hAnsiTheme="minorHAnsi" w:cs="Calibri"/>
                <w:iCs/>
                <w:sz w:val="22"/>
                <w:szCs w:val="22"/>
              </w:rPr>
              <w:t>Natriumkarbonat: Utropstecken, Varning, H319 och P264, P280</w:t>
            </w:r>
          </w:p>
          <w:p w14:paraId="0D04F690" w14:textId="77777777" w:rsidR="00095C0A" w:rsidRPr="00095C0A" w:rsidRDefault="00095C0A" w:rsidP="00095C0A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95C0A">
              <w:rPr>
                <w:rFonts w:asciiTheme="minorHAnsi" w:hAnsiTheme="minorHAnsi" w:cs="Calibri"/>
                <w:iCs/>
                <w:sz w:val="22"/>
                <w:szCs w:val="22"/>
              </w:rPr>
              <w:t>Natriumhydroxid, 1 M: Frätande, Fara, H290, H314 och P280, P303+P361+P353, P304+P340+ P310, P305+P351+P338</w:t>
            </w:r>
          </w:p>
          <w:p w14:paraId="1273AE09" w14:textId="77777777" w:rsidR="00095C0A" w:rsidRPr="00095C0A" w:rsidRDefault="00095C0A" w:rsidP="00095C0A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95C0A">
              <w:rPr>
                <w:rFonts w:asciiTheme="minorHAnsi" w:hAnsiTheme="minorHAnsi" w:cs="Calibri"/>
                <w:iCs/>
                <w:sz w:val="22"/>
                <w:szCs w:val="22"/>
              </w:rPr>
              <w:t>Natriumsulfit: Utropstecken, Varning, H302, H315, H319, H335 och P261, P264, P270, P271, P280, P405</w:t>
            </w:r>
          </w:p>
          <w:p w14:paraId="7AE839D3" w14:textId="77777777" w:rsidR="00095C0A" w:rsidRPr="00095C0A" w:rsidRDefault="00095C0A" w:rsidP="00095C0A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95C0A">
              <w:rPr>
                <w:rFonts w:asciiTheme="minorHAnsi" w:hAnsiTheme="minorHAnsi" w:cs="Calibri"/>
                <w:iCs/>
                <w:sz w:val="22"/>
                <w:szCs w:val="22"/>
              </w:rPr>
              <w:t>Kalciumkarbonat: Saknar märkning</w:t>
            </w:r>
          </w:p>
          <w:p w14:paraId="39FF5A73" w14:textId="77777777" w:rsidR="00095C0A" w:rsidRPr="00095C0A" w:rsidRDefault="00095C0A" w:rsidP="00095C0A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95C0A">
              <w:rPr>
                <w:rFonts w:asciiTheme="minorHAnsi" w:hAnsiTheme="minorHAnsi" w:cs="Calibri"/>
                <w:iCs/>
                <w:sz w:val="22"/>
                <w:szCs w:val="22"/>
              </w:rPr>
              <w:t>Universalindikator: Ej märkespliktigt</w:t>
            </w:r>
          </w:p>
          <w:p w14:paraId="413BD8B7" w14:textId="143DBEED" w:rsidR="00F3462B" w:rsidRPr="00781F31" w:rsidRDefault="00095C0A" w:rsidP="00095C0A">
            <w:pPr>
              <w:pStyle w:val="Liststycke"/>
              <w:spacing w:after="120" w:line="240" w:lineRule="auto"/>
              <w:ind w:left="0"/>
              <w:rPr>
                <w:rFonts w:asciiTheme="minorHAnsi" w:hAnsiTheme="minorHAnsi"/>
                <w:color w:val="000000"/>
              </w:rPr>
            </w:pPr>
            <w:r w:rsidRPr="00095C0A">
              <w:rPr>
                <w:rFonts w:asciiTheme="minorHAnsi" w:hAnsiTheme="minorHAnsi" w:cs="Calibri"/>
                <w:iCs/>
              </w:rPr>
              <w:t>Svaveldioxid: Dödskalle, Frätande, Gas, Fara, H331, 318, 314 och P260, P280, P304+P340+P315, P305+P351+P338+P315, P403</w:t>
            </w:r>
          </w:p>
        </w:tc>
      </w:tr>
    </w:tbl>
    <w:p w14:paraId="50B08B59" w14:textId="77777777" w:rsidR="00CC567E" w:rsidRPr="00435EC5" w:rsidRDefault="00CC567E" w:rsidP="00435EC5">
      <w:pPr>
        <w:spacing w:after="120"/>
        <w:ind w:left="720"/>
        <w:rPr>
          <w:rFonts w:asciiTheme="minorHAnsi" w:hAnsiTheme="minorHAnsi"/>
          <w:i/>
          <w:sz w:val="22"/>
          <w:szCs w:val="22"/>
        </w:rPr>
      </w:pPr>
    </w:p>
    <w:sectPr w:rsidR="00CC567E" w:rsidRPr="00435EC5" w:rsidSect="0097303E">
      <w:footerReference w:type="default" r:id="rId8"/>
      <w:pgSz w:w="11906" w:h="16838"/>
      <w:pgMar w:top="1440" w:right="1080" w:bottom="1440" w:left="1080" w:header="708" w:footer="1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AB214" w14:textId="77777777" w:rsidR="002445DF" w:rsidRDefault="002445DF" w:rsidP="00316ED3">
      <w:r>
        <w:separator/>
      </w:r>
    </w:p>
  </w:endnote>
  <w:endnote w:type="continuationSeparator" w:id="0">
    <w:p w14:paraId="52BE9BCB" w14:textId="77777777" w:rsidR="002445DF" w:rsidRDefault="002445DF" w:rsidP="0031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0204" w14:textId="77777777" w:rsidR="0024341B" w:rsidRDefault="0024341B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Theme="minorHAnsi" w:hAnsiTheme="minorHAnsi"/>
        <w:noProof/>
        <w:sz w:val="20"/>
        <w:szCs w:val="20"/>
      </w:rPr>
      <w:drawing>
        <wp:anchor distT="180340" distB="0" distL="114300" distR="114300" simplePos="0" relativeHeight="251660288" behindDoc="0" locked="0" layoutInCell="1" allowOverlap="1" wp14:anchorId="42C9B63C" wp14:editId="4F60FA35">
          <wp:simplePos x="0" y="0"/>
          <wp:positionH relativeFrom="column">
            <wp:posOffset>2834640</wp:posOffset>
          </wp:positionH>
          <wp:positionV relativeFrom="paragraph">
            <wp:posOffset>22225</wp:posOffset>
          </wp:positionV>
          <wp:extent cx="686435" cy="240030"/>
          <wp:effectExtent l="0" t="0" r="0" b="0"/>
          <wp:wrapSquare wrapText="bothSides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c icke kommersi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24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281F">
      <w:rPr>
        <w:rFonts w:ascii="Geneva" w:hAnsi="Genev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66B97FF" wp14:editId="78B2FC2E">
          <wp:simplePos x="0" y="0"/>
          <wp:positionH relativeFrom="column">
            <wp:posOffset>12700</wp:posOffset>
          </wp:positionH>
          <wp:positionV relativeFrom="paragraph">
            <wp:posOffset>24765</wp:posOffset>
          </wp:positionV>
          <wp:extent cx="727075" cy="688340"/>
          <wp:effectExtent l="0" t="0" r="9525" b="0"/>
          <wp:wrapSquare wrapText="bothSides"/>
          <wp:docPr id="9" name="Bild 2" descr="krc-logo-cmykljusare fär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c-logo-cmykljusare färg cop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426D">
      <w:rPr>
        <w:rFonts w:asciiTheme="minorHAnsi" w:hAnsiTheme="minorHAnsi"/>
        <w:sz w:val="20"/>
        <w:szCs w:val="20"/>
      </w:rPr>
      <w:ptab w:relativeTo="margin" w:alignment="center" w:leader="none"/>
    </w:r>
    <w:r w:rsidRPr="002A426D">
      <w:rPr>
        <w:rFonts w:asciiTheme="minorHAnsi" w:hAnsiTheme="minorHAnsi"/>
        <w:sz w:val="20"/>
        <w:szCs w:val="20"/>
      </w:rPr>
      <w:ptab w:relativeTo="margin" w:alignment="right" w:leader="none"/>
    </w:r>
    <w:r w:rsidR="00F3462B">
      <w:rPr>
        <w:rFonts w:ascii="Geneva" w:hAnsi="Geneva"/>
        <w:sz w:val="18"/>
        <w:szCs w:val="18"/>
      </w:rPr>
      <w:t>[</w:t>
    </w:r>
    <w:r w:rsidRPr="00F346F4">
      <w:rPr>
        <w:rFonts w:ascii="Geneva" w:hAnsi="Geneva"/>
        <w:sz w:val="18"/>
        <w:szCs w:val="18"/>
      </w:rPr>
      <w:t>H,G]</w:t>
    </w:r>
  </w:p>
  <w:p w14:paraId="252E444C" w14:textId="77777777" w:rsidR="0024341B" w:rsidRDefault="0024341B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 w:rsidRPr="00F346F4">
      <w:rPr>
        <w:rFonts w:ascii="Geneva" w:hAnsi="Geneva"/>
        <w:sz w:val="18"/>
        <w:szCs w:val="18"/>
      </w:rPr>
      <w:tab/>
    </w:r>
    <w:r w:rsidRPr="00F346F4">
      <w:rPr>
        <w:rFonts w:ascii="Geneva" w:hAnsi="Geneva"/>
        <w:sz w:val="18"/>
        <w:szCs w:val="18"/>
      </w:rPr>
      <w:tab/>
    </w:r>
    <w:r w:rsidR="00F3462B">
      <w:rPr>
        <w:rFonts w:ascii="Geneva" w:hAnsi="Geneva"/>
        <w:sz w:val="18"/>
        <w:szCs w:val="18"/>
      </w:rPr>
      <w:t>2018-12-11</w:t>
    </w:r>
  </w:p>
  <w:p w14:paraId="7AFEE05D" w14:textId="77777777" w:rsidR="0024341B" w:rsidRPr="00F346F4" w:rsidRDefault="0024341B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ab/>
    </w:r>
    <w:hyperlink r:id="rId3" w:history="1">
      <w:r w:rsidRPr="001C79E4">
        <w:rPr>
          <w:rStyle w:val="Hyperlnk"/>
          <w:rFonts w:ascii="Geneva" w:hAnsi="Geneva"/>
          <w:sz w:val="22"/>
          <w:szCs w:val="22"/>
        </w:rPr>
        <w:t>www.krc.su.se</w:t>
      </w:r>
    </w:hyperlink>
  </w:p>
  <w:p w14:paraId="1EF237F0" w14:textId="77777777" w:rsidR="0024341B" w:rsidRPr="00162650" w:rsidRDefault="0024341B" w:rsidP="001626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17132" w14:textId="77777777" w:rsidR="002445DF" w:rsidRDefault="002445DF" w:rsidP="00316ED3">
      <w:r>
        <w:separator/>
      </w:r>
    </w:p>
  </w:footnote>
  <w:footnote w:type="continuationSeparator" w:id="0">
    <w:p w14:paraId="0E8A2FC3" w14:textId="77777777" w:rsidR="002445DF" w:rsidRDefault="002445DF" w:rsidP="0031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1C7"/>
    <w:multiLevelType w:val="hybridMultilevel"/>
    <w:tmpl w:val="D5BE62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3014F"/>
    <w:multiLevelType w:val="hybridMultilevel"/>
    <w:tmpl w:val="18AA737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7544"/>
    <w:multiLevelType w:val="hybridMultilevel"/>
    <w:tmpl w:val="FA4851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CA1587"/>
    <w:multiLevelType w:val="hybridMultilevel"/>
    <w:tmpl w:val="1DB4E9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8E"/>
    <w:rsid w:val="00095C0A"/>
    <w:rsid w:val="000B6FC2"/>
    <w:rsid w:val="000C2D5D"/>
    <w:rsid w:val="000C31E6"/>
    <w:rsid w:val="000E2C32"/>
    <w:rsid w:val="00115A27"/>
    <w:rsid w:val="001350D5"/>
    <w:rsid w:val="00140303"/>
    <w:rsid w:val="00147BF5"/>
    <w:rsid w:val="00150F7D"/>
    <w:rsid w:val="00162650"/>
    <w:rsid w:val="001659C7"/>
    <w:rsid w:val="00182627"/>
    <w:rsid w:val="001B4EAD"/>
    <w:rsid w:val="001B5D34"/>
    <w:rsid w:val="002271DD"/>
    <w:rsid w:val="0024341B"/>
    <w:rsid w:val="002445DF"/>
    <w:rsid w:val="00273AEA"/>
    <w:rsid w:val="002D40CF"/>
    <w:rsid w:val="002E5507"/>
    <w:rsid w:val="003128DE"/>
    <w:rsid w:val="0031668E"/>
    <w:rsid w:val="00316ED3"/>
    <w:rsid w:val="00326FF9"/>
    <w:rsid w:val="003507F3"/>
    <w:rsid w:val="003D06FC"/>
    <w:rsid w:val="003D339D"/>
    <w:rsid w:val="00434F32"/>
    <w:rsid w:val="00435EC5"/>
    <w:rsid w:val="004C06EF"/>
    <w:rsid w:val="004D293E"/>
    <w:rsid w:val="004E0B6C"/>
    <w:rsid w:val="004E2345"/>
    <w:rsid w:val="00500E0D"/>
    <w:rsid w:val="00503F2C"/>
    <w:rsid w:val="005112D7"/>
    <w:rsid w:val="00515CF0"/>
    <w:rsid w:val="00571833"/>
    <w:rsid w:val="00613221"/>
    <w:rsid w:val="00617BCF"/>
    <w:rsid w:val="006276CA"/>
    <w:rsid w:val="006457AA"/>
    <w:rsid w:val="00654D3F"/>
    <w:rsid w:val="006805AC"/>
    <w:rsid w:val="00702AEF"/>
    <w:rsid w:val="00713E67"/>
    <w:rsid w:val="00740A52"/>
    <w:rsid w:val="007809C6"/>
    <w:rsid w:val="00781F31"/>
    <w:rsid w:val="007C79FF"/>
    <w:rsid w:val="007D6235"/>
    <w:rsid w:val="00806665"/>
    <w:rsid w:val="0081325F"/>
    <w:rsid w:val="008626A6"/>
    <w:rsid w:val="0089352F"/>
    <w:rsid w:val="008B1982"/>
    <w:rsid w:val="00925BB0"/>
    <w:rsid w:val="00965E7E"/>
    <w:rsid w:val="00966E60"/>
    <w:rsid w:val="0097303E"/>
    <w:rsid w:val="00994CC6"/>
    <w:rsid w:val="0099511E"/>
    <w:rsid w:val="00A1337C"/>
    <w:rsid w:val="00A314F3"/>
    <w:rsid w:val="00A91D40"/>
    <w:rsid w:val="00AE51D7"/>
    <w:rsid w:val="00AE592F"/>
    <w:rsid w:val="00B64B4E"/>
    <w:rsid w:val="00BB02A8"/>
    <w:rsid w:val="00BE6A49"/>
    <w:rsid w:val="00C25CAD"/>
    <w:rsid w:val="00C70D28"/>
    <w:rsid w:val="00CA46A2"/>
    <w:rsid w:val="00CC567E"/>
    <w:rsid w:val="00CD34BE"/>
    <w:rsid w:val="00CD4A58"/>
    <w:rsid w:val="00CE00EC"/>
    <w:rsid w:val="00DB3692"/>
    <w:rsid w:val="00DE3B55"/>
    <w:rsid w:val="00DF14EB"/>
    <w:rsid w:val="00DF7E35"/>
    <w:rsid w:val="00E27D1A"/>
    <w:rsid w:val="00E574DE"/>
    <w:rsid w:val="00E732A5"/>
    <w:rsid w:val="00E86392"/>
    <w:rsid w:val="00EC4D1F"/>
    <w:rsid w:val="00EE76D9"/>
    <w:rsid w:val="00EF33EB"/>
    <w:rsid w:val="00F07322"/>
    <w:rsid w:val="00F21C31"/>
    <w:rsid w:val="00F3462B"/>
    <w:rsid w:val="00F346F4"/>
    <w:rsid w:val="00F83E16"/>
    <w:rsid w:val="00F91B77"/>
    <w:rsid w:val="00FC7996"/>
    <w:rsid w:val="00FD6621"/>
    <w:rsid w:val="00FF3913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5BC8E9"/>
  <w15:docId w15:val="{CDD773A9-2BAA-493F-8F23-B55F15A9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3B5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1668E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6ED3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6ED3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62650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31668E"/>
    <w:rPr>
      <w:rFonts w:ascii="Cambria" w:hAnsi="Cambria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34"/>
    <w:qFormat/>
    <w:rsid w:val="00316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c.su.s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xbe\AppData\Local\Temp\Mall%20laborationsbeskriv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laborationsbeskrivning</Template>
  <TotalTime>10</TotalTime>
  <Pages>2</Pages>
  <Words>618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Förslag till labratioesbeskrivning</vt:lpstr>
      <vt:lpstr>Förslag till labratioesbeskrivning</vt:lpstr>
    </vt:vector>
  </TitlesOfParts>
  <Company>SU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labratioesbeskrivning</dc:title>
  <dc:creator>kaxbe</dc:creator>
  <cp:lastModifiedBy>Susann Kristiansen</cp:lastModifiedBy>
  <cp:revision>2</cp:revision>
  <cp:lastPrinted>2017-02-23T18:04:00Z</cp:lastPrinted>
  <dcterms:created xsi:type="dcterms:W3CDTF">2019-10-29T09:09:00Z</dcterms:created>
  <dcterms:modified xsi:type="dcterms:W3CDTF">2019-10-29T09:09:00Z</dcterms:modified>
</cp:coreProperties>
</file>